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0DB6A84" w14:textId="77777777" w:rsidR="00502994" w:rsidRDefault="00502994" w:rsidP="00502994">
      <w:pPr>
        <w:tabs>
          <w:tab w:val="left" w:pos="3780"/>
          <w:tab w:val="center" w:pos="4677"/>
          <w:tab w:val="right" w:pos="9355"/>
        </w:tabs>
        <w:spacing w:after="0" w:line="100" w:lineRule="atLeast"/>
        <w:ind w:right="-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</w:p>
    <w:p w14:paraId="3C922EE2" w14:textId="77777777" w:rsidR="00502994" w:rsidRDefault="00502994" w:rsidP="00502994">
      <w:pPr>
        <w:spacing w:after="0" w:line="100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 извещению о проведении </w:t>
      </w:r>
    </w:p>
    <w:p w14:paraId="4F1D6147" w14:textId="77777777" w:rsidR="00502994" w:rsidRDefault="00502994" w:rsidP="00502994">
      <w:pPr>
        <w:spacing w:after="0" w:line="10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открытого конкурса в электронной форме</w:t>
      </w:r>
    </w:p>
    <w:p w14:paraId="3529BE14" w14:textId="77777777" w:rsidR="00502994" w:rsidRDefault="00502994" w:rsidP="00502994">
      <w:pPr>
        <w:keepNext/>
        <w:spacing w:after="0" w:line="10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6DE494" w14:textId="77777777" w:rsidR="00502994" w:rsidRDefault="00502994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BE6B70B" w14:textId="77777777" w:rsidR="000C4EF0" w:rsidRDefault="000C4EF0" w:rsidP="002C1975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ТЕХНИЧЕСКОЕ ЗАДАНИЕ </w:t>
      </w:r>
    </w:p>
    <w:p w14:paraId="7D08DA17" w14:textId="77777777" w:rsidR="002C1975" w:rsidRPr="002C1975" w:rsidRDefault="002C1975" w:rsidP="002C1975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071490A" w14:textId="754DFEF5" w:rsidR="00C85BDF" w:rsidRDefault="00EE0F40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</w:rPr>
      </w:pPr>
      <w:r w:rsidRPr="00EE0F40">
        <w:rPr>
          <w:rFonts w:ascii="Times New Roman" w:eastAsia="Times New Roman" w:hAnsi="Times New Roman" w:cs="Times New Roman"/>
          <w:b/>
        </w:rPr>
        <w:t xml:space="preserve">Оказание услуг по организации бесплатного горячего питания </w:t>
      </w:r>
      <w:proofErr w:type="gramStart"/>
      <w:r w:rsidRPr="00EE0F40">
        <w:rPr>
          <w:rFonts w:ascii="Times New Roman" w:eastAsia="Times New Roman" w:hAnsi="Times New Roman" w:cs="Times New Roman"/>
          <w:b/>
        </w:rPr>
        <w:t>обучающихся  МБОУ</w:t>
      </w:r>
      <w:proofErr w:type="gramEnd"/>
      <w:r w:rsidRPr="00EE0F40">
        <w:rPr>
          <w:rFonts w:ascii="Times New Roman" w:eastAsia="Times New Roman" w:hAnsi="Times New Roman" w:cs="Times New Roman"/>
          <w:b/>
        </w:rPr>
        <w:t xml:space="preserve"> для детей дошкольного и младшего школьного возраста «Прогимназия «Президент» г. Дербент РД по программам начального общего образования на 202</w:t>
      </w:r>
      <w:r>
        <w:rPr>
          <w:rFonts w:ascii="Times New Roman" w:eastAsia="Times New Roman" w:hAnsi="Times New Roman" w:cs="Times New Roman"/>
          <w:b/>
        </w:rPr>
        <w:t>5</w:t>
      </w:r>
      <w:r w:rsidRPr="00EE0F40">
        <w:rPr>
          <w:rFonts w:ascii="Times New Roman" w:eastAsia="Times New Roman" w:hAnsi="Times New Roman" w:cs="Times New Roman"/>
          <w:b/>
        </w:rPr>
        <w:t xml:space="preserve"> г.</w:t>
      </w:r>
    </w:p>
    <w:p w14:paraId="0D83D26A" w14:textId="77777777" w:rsidR="00EE0F40" w:rsidRPr="00C85BDF" w:rsidRDefault="00EE0F40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50BF70C" w14:textId="77777777" w:rsidR="000C4EF0" w:rsidRDefault="000C4EF0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ОБЩАЯ ИНФОРМАЦИЯ ОБ ОБЪЕКТЕ ЗАКУПКИ: </w:t>
      </w:r>
    </w:p>
    <w:p w14:paraId="77116F48" w14:textId="5F7F7E36" w:rsidR="000C4EF0" w:rsidRDefault="000C4EF0" w:rsidP="00EE0F4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="00EE0F40" w:rsidRPr="00720BE3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Оказание услуг по организации бесплатного горячего питания обучающихся МБОУ </w:t>
      </w:r>
      <w:r w:rsidR="00EE0F40" w:rsidRPr="00372524">
        <w:rPr>
          <w:rFonts w:ascii="Times New Roman" w:eastAsia="Times New Roman" w:hAnsi="Times New Roman" w:cs="Times New Roman"/>
          <w:sz w:val="24"/>
          <w:szCs w:val="24"/>
        </w:rPr>
        <w:t xml:space="preserve">для детей дошкольного и младшего школьного возраста </w:t>
      </w:r>
      <w:r w:rsidR="00EE0F40" w:rsidRPr="009907FC">
        <w:rPr>
          <w:rFonts w:ascii="Times New Roman" w:eastAsia="Times New Roman" w:hAnsi="Times New Roman" w:cs="Times New Roman"/>
          <w:sz w:val="24"/>
          <w:szCs w:val="24"/>
        </w:rPr>
        <w:t>«Прогимназия «Президент» г. Дербент РД</w:t>
      </w:r>
      <w:r w:rsidR="00EE0F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0F40" w:rsidRPr="00720BE3">
        <w:rPr>
          <w:rFonts w:ascii="Times New Roman" w:eastAsia="Times New Roman" w:hAnsi="Times New Roman" w:cs="Times New Roman"/>
          <w:sz w:val="24"/>
          <w:szCs w:val="24"/>
        </w:rPr>
        <w:t>по программам начального общего образования на 202</w:t>
      </w:r>
      <w:r w:rsidR="00EE0F40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0F40" w:rsidRPr="00720BE3">
        <w:rPr>
          <w:rFonts w:ascii="Times New Roman" w:eastAsia="Times New Roman" w:hAnsi="Times New Roman" w:cs="Times New Roman"/>
          <w:sz w:val="24"/>
          <w:szCs w:val="24"/>
        </w:rPr>
        <w:t xml:space="preserve"> г. (далее – Услуги).</w:t>
      </w:r>
    </w:p>
    <w:p w14:paraId="72E71AE2" w14:textId="77777777" w:rsidR="000C4EF0" w:rsidRDefault="000C4EF0">
      <w:pPr>
        <w:widowControl w:val="0"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Объем оказываемых </w:t>
      </w:r>
      <w:r w:rsidR="00455670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слуг: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невозможно определить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Количество необходимых порций определяется Заказчиком в заявках. </w:t>
      </w:r>
    </w:p>
    <w:p w14:paraId="26FF4883" w14:textId="77777777" w:rsidR="00C37DFE" w:rsidRDefault="00C37DFE">
      <w:pPr>
        <w:widowControl w:val="0"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C37DFE">
        <w:rPr>
          <w:rFonts w:ascii="Times New Roman" w:eastAsia="Times New Roman" w:hAnsi="Times New Roman" w:cs="Times New Roman"/>
          <w:sz w:val="24"/>
          <w:szCs w:val="24"/>
        </w:rPr>
        <w:t>Норма расходов по организации горячего питания на одного ребенка (руб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37DFE">
        <w:rPr>
          <w:rFonts w:ascii="Times New Roman" w:eastAsia="Times New Roman" w:hAnsi="Times New Roman" w:cs="Times New Roman"/>
          <w:sz w:val="24"/>
          <w:szCs w:val="24"/>
        </w:rPr>
        <w:t>/дето-день) устанавливается нормативно-правовым документом администрации городского округа «город Дербент» или учреждения, которому переданы полномочия учредителя образовательного учреждения.</w:t>
      </w:r>
      <w:r w:rsidR="008262D3">
        <w:rPr>
          <w:rFonts w:ascii="Times New Roman" w:eastAsia="Times New Roman" w:hAnsi="Times New Roman" w:cs="Times New Roman"/>
          <w:sz w:val="24"/>
          <w:szCs w:val="24"/>
        </w:rPr>
        <w:t xml:space="preserve"> Стоимость блюд ежедневного рациона на одного ребенка не должна превышать значение установленной нормы расхода. </w:t>
      </w:r>
    </w:p>
    <w:p w14:paraId="2A8D9F89" w14:textId="77777777" w:rsidR="000C4EF0" w:rsidRDefault="000C4EF0">
      <w:pPr>
        <w:widowControl w:val="0"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7DF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Заявки на питание </w:t>
      </w:r>
      <w:r>
        <w:rPr>
          <w:rFonts w:ascii="Times New Roman" w:hAnsi="Times New Roman" w:cs="Times New Roman"/>
          <w:sz w:val="24"/>
          <w:szCs w:val="24"/>
        </w:rPr>
        <w:t>подаются до 15:00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одни сутки до дня предоставления услуги.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Горячее питание организуется на переменах, продолжительностью не менее 20 минут, в соответствии с режимом учебных занятий.</w:t>
      </w:r>
    </w:p>
    <w:p w14:paraId="162E0B5C" w14:textId="2D155BBB" w:rsidR="005704B9" w:rsidRDefault="000C4EF0" w:rsidP="005704B9">
      <w:pPr>
        <w:widowControl w:val="0"/>
        <w:spacing w:after="0" w:line="100" w:lineRule="atLeast"/>
        <w:ind w:firstLine="708"/>
        <w:jc w:val="both"/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C37DFE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Срок оказания услуг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bookmarkStart w:id="0" w:name="_Hlk109888935"/>
      <w:r w:rsidR="005704B9" w:rsidRPr="005704B9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 xml:space="preserve">С </w:t>
      </w:r>
      <w:r w:rsidR="00AF0EC2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даты</w:t>
      </w:r>
      <w:r w:rsidR="000D3E8D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 xml:space="preserve"> заключения контракта </w:t>
      </w:r>
      <w:r w:rsidR="005704B9" w:rsidRPr="005704B9">
        <w:rPr>
          <w:rFonts w:ascii="Times New Roman" w:eastAsia="Calibri" w:hAnsi="Times New Roman" w:cs="Times New Roman"/>
          <w:color w:val="111111"/>
          <w:sz w:val="24"/>
          <w:szCs w:val="24"/>
        </w:rPr>
        <w:t xml:space="preserve">ежедневно за исключением дней школьных выходных и праздничных дней и </w:t>
      </w:r>
      <w:proofErr w:type="gramStart"/>
      <w:r w:rsidR="005704B9" w:rsidRPr="005704B9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 xml:space="preserve">до </w:t>
      </w:r>
      <w:r w:rsidR="00A55895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 xml:space="preserve"> 30</w:t>
      </w:r>
      <w:r w:rsidR="005704B9" w:rsidRPr="005704B9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.</w:t>
      </w:r>
      <w:r w:rsidR="00C85BDF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12</w:t>
      </w:r>
      <w:r w:rsidR="005704B9" w:rsidRPr="005704B9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.202</w:t>
      </w:r>
      <w:r w:rsidR="00E86612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5</w:t>
      </w:r>
      <w:proofErr w:type="gramEnd"/>
      <w:r w:rsidR="00722F7D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 xml:space="preserve"> </w:t>
      </w:r>
      <w:r w:rsidR="005704B9" w:rsidRPr="005704B9">
        <w:rPr>
          <w:rFonts w:ascii="Times New Roman" w:eastAsia="Calibri" w:hAnsi="Times New Roman" w:cs="Times New Roman"/>
          <w:b/>
          <w:bCs/>
          <w:color w:val="111111"/>
          <w:sz w:val="24"/>
          <w:szCs w:val="24"/>
        </w:rPr>
        <w:t>г.</w:t>
      </w:r>
      <w:bookmarkEnd w:id="0"/>
    </w:p>
    <w:p w14:paraId="623C3809" w14:textId="77777777" w:rsidR="00EE0F40" w:rsidRPr="00EE0F40" w:rsidRDefault="00EE0F40" w:rsidP="00EE0F4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E0F4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 по месту нахождения Заказчика, по адресу:</w:t>
      </w:r>
    </w:p>
    <w:p w14:paraId="1F238DBE" w14:textId="77777777" w:rsidR="00EE0F40" w:rsidRDefault="00EE0F40" w:rsidP="00EE0F4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E0F4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368608, Республика Дагестан, город Дербент, Красноармейский пер., д.39</w:t>
      </w:r>
    </w:p>
    <w:p w14:paraId="76CC3E50" w14:textId="6B7C6B0C" w:rsidR="000C4EF0" w:rsidRDefault="000C4EF0" w:rsidP="00EE0F4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2. ТРЕБОВАНИЯ К КАЧЕСТВУ И БЕЗОПАСНОСТИ УСЛУГ:</w:t>
      </w:r>
    </w:p>
    <w:p w14:paraId="147F72B6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2.1. Услуги оказываются в соответствии с:</w:t>
      </w:r>
    </w:p>
    <w:p w14:paraId="78606D08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</w:t>
      </w:r>
      <w:r w:rsidRPr="00455670">
        <w:rPr>
          <w:rFonts w:ascii="Times New Roman" w:eastAsia="Calibri" w:hAnsi="Times New Roman" w:cs="Times New Roman"/>
          <w:sz w:val="24"/>
          <w:szCs w:val="24"/>
        </w:rPr>
        <w:t>от 02 января 2000 года № 29-ФЗ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«О качестве и безопасности пищевых продуктов»; </w:t>
      </w:r>
    </w:p>
    <w:p w14:paraId="2643BF99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Pr="00455670">
        <w:rPr>
          <w:rFonts w:ascii="Times New Roman" w:hAnsi="Times New Roman" w:cs="Times New Roman"/>
          <w:sz w:val="24"/>
          <w:szCs w:val="24"/>
        </w:rPr>
        <w:t>от 30 марта 1999 года № 52-ФЗ</w:t>
      </w:r>
      <w:r>
        <w:rPr>
          <w:rFonts w:ascii="Times New Roman" w:hAnsi="Times New Roman" w:cs="Times New Roman"/>
          <w:sz w:val="24"/>
          <w:szCs w:val="24"/>
        </w:rPr>
        <w:t xml:space="preserve"> «О санитарно-эпидемиологическом благополучии населения»;</w:t>
      </w:r>
    </w:p>
    <w:p w14:paraId="101A1572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>ом ТС «О безопасности упаковки» (</w:t>
      </w:r>
      <w:r w:rsidRPr="00455670">
        <w:rPr>
          <w:rFonts w:ascii="Times New Roman" w:hAnsi="Times New Roman" w:cs="Times New Roman"/>
          <w:sz w:val="24"/>
          <w:szCs w:val="24"/>
        </w:rPr>
        <w:t>ТР ТС 005/2011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53B5671E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>ом ТС «О безопасности продукции, предназначенной для детей и подростков» (</w:t>
      </w:r>
      <w:r w:rsidRPr="00455670">
        <w:rPr>
          <w:rFonts w:ascii="Times New Roman" w:hAnsi="Times New Roman" w:cs="Times New Roman"/>
          <w:sz w:val="24"/>
          <w:szCs w:val="24"/>
        </w:rPr>
        <w:t>ТР ТС 007/2011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7141C648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ТС «О безопасности пищевой продукции» </w:t>
      </w:r>
      <w:bookmarkStart w:id="1" w:name="Bookmark4"/>
      <w:bookmarkEnd w:id="1"/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455670">
        <w:rPr>
          <w:rFonts w:ascii="Times New Roman" w:eastAsia="Calibri" w:hAnsi="Times New Roman" w:cs="Times New Roman"/>
          <w:sz w:val="24"/>
          <w:szCs w:val="24"/>
        </w:rPr>
        <w:t>ТР ТС 021/2011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0360B6F0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>ом ТС «Пищевая продукция в части ее маркировки» (</w:t>
      </w:r>
      <w:r w:rsidRPr="00455670">
        <w:rPr>
          <w:rFonts w:ascii="Times New Roman" w:hAnsi="Times New Roman" w:cs="Times New Roman"/>
          <w:sz w:val="24"/>
          <w:szCs w:val="24"/>
        </w:rPr>
        <w:t>ТР ТС 022/2011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3056D58D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Calibri" w:hAnsi="Times New Roman" w:cs="Times New Roman"/>
          <w:sz w:val="24"/>
          <w:szCs w:val="24"/>
        </w:rPr>
        <w:t>ТС «Технический регламент на соковую продукцию из фруктов и овощей» (</w:t>
      </w:r>
      <w:r w:rsidRPr="00455670">
        <w:rPr>
          <w:rFonts w:ascii="Times New Roman" w:eastAsia="Calibri" w:hAnsi="Times New Roman" w:cs="Times New Roman"/>
          <w:sz w:val="24"/>
          <w:szCs w:val="24"/>
        </w:rPr>
        <w:t>ТР ТС 023/2011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0E4B5D30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Calibri" w:hAnsi="Times New Roman" w:cs="Times New Roman"/>
          <w:sz w:val="24"/>
          <w:szCs w:val="24"/>
        </w:rPr>
        <w:t>ТС «Технический регламент на масложировую продукцию» (</w:t>
      </w:r>
      <w:r w:rsidRPr="00455670">
        <w:rPr>
          <w:rFonts w:ascii="Times New Roman" w:eastAsia="Calibri" w:hAnsi="Times New Roman" w:cs="Times New Roman"/>
          <w:sz w:val="24"/>
          <w:szCs w:val="24"/>
        </w:rPr>
        <w:t>ТР ТС 024/2011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7C42C18B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Calibri" w:hAnsi="Times New Roman" w:cs="Times New Roman"/>
          <w:sz w:val="24"/>
          <w:szCs w:val="24"/>
        </w:rPr>
        <w:t>ТС «О безопасности молока и молочной продукции» (</w:t>
      </w:r>
      <w:r w:rsidRPr="00455670">
        <w:rPr>
          <w:rFonts w:ascii="Times New Roman" w:eastAsia="Calibri" w:hAnsi="Times New Roman" w:cs="Times New Roman"/>
          <w:sz w:val="24"/>
          <w:szCs w:val="24"/>
        </w:rPr>
        <w:t>ТР ТС 033/2013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2807D9CC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Техническим </w:t>
      </w:r>
      <w:r w:rsidRPr="00455670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 «О безопасности мяса и мясной продукции» (</w:t>
      </w:r>
      <w:r w:rsidRPr="00455670">
        <w:rPr>
          <w:rFonts w:ascii="Times New Roman" w:eastAsia="Times New Roman" w:hAnsi="Times New Roman" w:cs="Times New Roman"/>
          <w:sz w:val="24"/>
          <w:szCs w:val="24"/>
        </w:rPr>
        <w:t>ТР ТС 034/2013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14:paraId="0B51864C" w14:textId="4104A0E0" w:rsidR="000C4EF0" w:rsidRDefault="00BA77A6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0C4EF0" w:rsidRPr="00455670">
        <w:rPr>
          <w:rFonts w:ascii="Times New Roman" w:hAnsi="Times New Roman" w:cs="Times New Roman"/>
          <w:sz w:val="24"/>
          <w:szCs w:val="24"/>
        </w:rPr>
        <w:t>СанПиН 2.3/2.4.3590-20</w:t>
      </w:r>
      <w:r w:rsidR="000C4EF0">
        <w:rPr>
          <w:rFonts w:ascii="Times New Roman" w:hAnsi="Times New Roman" w:cs="Times New Roman"/>
          <w:sz w:val="24"/>
          <w:szCs w:val="24"/>
        </w:rPr>
        <w:t xml:space="preserve"> "Санитарно-эпидемиологические требования к организации общественного питания населения";</w:t>
      </w:r>
    </w:p>
    <w:p w14:paraId="5199DB6A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СанПин 1.1.1058-01 «Организация и проведение производственного контроля за </w:t>
      </w:r>
      <w:r>
        <w:rPr>
          <w:rFonts w:ascii="Times New Roman" w:hAnsi="Times New Roman" w:cs="Times New Roman"/>
          <w:sz w:val="24"/>
          <w:szCs w:val="24"/>
        </w:rPr>
        <w:lastRenderedPageBreak/>
        <w:t>соблюдением санитарных правил и выполнением санитарно-противоэпидемических (профилактических) мероприятий»;</w:t>
      </w:r>
    </w:p>
    <w:p w14:paraId="16834821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5670">
        <w:rPr>
          <w:rFonts w:ascii="Times New Roman" w:hAnsi="Times New Roman" w:cs="Times New Roman"/>
          <w:sz w:val="24"/>
          <w:szCs w:val="24"/>
        </w:rPr>
        <w:t>СанПиН 2.3.2.1078-01</w:t>
      </w:r>
      <w:r>
        <w:rPr>
          <w:rFonts w:ascii="Times New Roman" w:hAnsi="Times New Roman" w:cs="Times New Roman"/>
          <w:sz w:val="24"/>
          <w:szCs w:val="24"/>
        </w:rPr>
        <w:t xml:space="preserve"> «Гигиенические требования безопасности и пищевой ценности продовольственных продуктов»;</w:t>
      </w:r>
    </w:p>
    <w:p w14:paraId="4572CC91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5670">
        <w:rPr>
          <w:rFonts w:ascii="Times New Roman" w:hAnsi="Times New Roman" w:cs="Times New Roman"/>
          <w:sz w:val="24"/>
          <w:szCs w:val="24"/>
        </w:rPr>
        <w:t>СанПиН 2.3.2.1324-03</w:t>
      </w:r>
      <w:r>
        <w:rPr>
          <w:rFonts w:ascii="Times New Roman" w:hAnsi="Times New Roman" w:cs="Times New Roman"/>
          <w:sz w:val="24"/>
          <w:szCs w:val="24"/>
        </w:rPr>
        <w:t xml:space="preserve"> «Гигиенические требования к срокам годности и условиям хранения пищевых продуктов»;</w:t>
      </w:r>
    </w:p>
    <w:p w14:paraId="601EA174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455670">
        <w:rPr>
          <w:rFonts w:ascii="Times New Roman" w:eastAsia="Calibri" w:hAnsi="Times New Roman" w:cs="Times New Roman"/>
          <w:sz w:val="24"/>
          <w:szCs w:val="24"/>
        </w:rPr>
        <w:t>ГОСТ 30524-2013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«Услуги общественного питания. Требования к персоналу»;</w:t>
      </w:r>
    </w:p>
    <w:p w14:paraId="1224C39F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455670">
        <w:rPr>
          <w:rFonts w:ascii="Times New Roman" w:eastAsia="Calibri" w:hAnsi="Times New Roman" w:cs="Times New Roman"/>
          <w:sz w:val="24"/>
          <w:szCs w:val="24"/>
        </w:rPr>
        <w:t>ГОСТ 30390-2013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Услуги общественного питания. Продукция общественного питания, реализуемая населению. Общие технические условия»;</w:t>
      </w:r>
    </w:p>
    <w:p w14:paraId="2771747E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455670">
        <w:rPr>
          <w:rFonts w:ascii="Times New Roman" w:eastAsia="Calibri" w:hAnsi="Times New Roman" w:cs="Times New Roman"/>
          <w:sz w:val="24"/>
          <w:szCs w:val="24"/>
        </w:rPr>
        <w:t>ГОСТ 12.1.004-91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«Система стандартов безопасности труда. Пожарная безопасность. Общие требования»;</w:t>
      </w:r>
    </w:p>
    <w:p w14:paraId="468ED56C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Методическими рекомендациями 2.4.0179-20 «Рекомендации по организации питания обучающихся общеобразовательных организаций» от 18 мая 2020 года  (утв. Федеральной службой по надзору в сфере защиты прав потребителей и благополучия человека 18 мая 2020 г.) (далее – </w:t>
      </w:r>
      <w:r w:rsidRPr="00455670">
        <w:rPr>
          <w:rFonts w:ascii="Times New Roman" w:eastAsia="Times New Roman" w:hAnsi="Times New Roman" w:cs="Times New Roman"/>
          <w:sz w:val="24"/>
          <w:szCs w:val="24"/>
        </w:rPr>
        <w:t>МР 2.4.0179-20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09E6D4B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 М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етодическими рекомендациями по организации питания обучающихся образовательных учреждений, утвержденными приказом Министерства здравоохранения и социального развития Российской Федерации и Министерства образования и науки Российской Федерации </w:t>
      </w:r>
      <w:r w:rsidRPr="000C5CC7">
        <w:rPr>
          <w:rFonts w:ascii="Times New Roman" w:eastAsia="Calibri" w:hAnsi="Times New Roman" w:cs="Times New Roman"/>
          <w:sz w:val="24"/>
          <w:szCs w:val="24"/>
        </w:rPr>
        <w:t>от 11 марта 2012 года №213н/178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«Об утверждении методических рекомендаций по организации питания обучающихся и воспитанников образовательных учреждений» (далее – методические рекомендации, утвержденные </w:t>
      </w:r>
      <w:r w:rsidRPr="000C5CC7">
        <w:rPr>
          <w:rFonts w:ascii="Times New Roman" w:eastAsia="Calibri" w:hAnsi="Times New Roman" w:cs="Times New Roman"/>
          <w:sz w:val="24"/>
          <w:szCs w:val="24"/>
        </w:rPr>
        <w:t>Приказом № 213н/178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).</w:t>
      </w:r>
    </w:p>
    <w:p w14:paraId="08D3C704" w14:textId="7777777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 Доставка, погрузка, отгрузка продукции, изготовление полуфабрикатов для приготовления завтраков осуществляется транспортом и силами Исполнителя.</w:t>
      </w:r>
    </w:p>
    <w:p w14:paraId="3F86A62A" w14:textId="7777777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 Потребительские свойства продуктов питания должны обеспечивать их безопасное употребление в пищу. Безопасность должна обеспечиваться сроком годности, также подтверждаться сертификатами соответствия на каждую партию товара. Упаковка должна обеспечивать сохранность продукции от воздействия внешних факторов, соответствовать стандартам, принятым к упаковке данного вида продукции. Запас срока годности поставляемых продуктов должен составлять не менее 7 (семи) дней на дату поставки.</w:t>
      </w:r>
    </w:p>
    <w:p w14:paraId="2BA17E90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D8123F7" w14:textId="77777777" w:rsidR="000C4EF0" w:rsidRDefault="000C4EF0">
      <w:pPr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 ГРАФИК ОРГАНИЗАЦИИ ПИТАНИЯ</w:t>
      </w:r>
    </w:p>
    <w:p w14:paraId="0E4DA9C7" w14:textId="77777777" w:rsidR="000C4EF0" w:rsidRDefault="000C4EF0">
      <w:pPr>
        <w:spacing w:after="0" w:line="100" w:lineRule="atLeast"/>
        <w:jc w:val="center"/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6"/>
        <w:gridCol w:w="2126"/>
        <w:gridCol w:w="1028"/>
        <w:gridCol w:w="1530"/>
        <w:gridCol w:w="1350"/>
        <w:gridCol w:w="940"/>
        <w:gridCol w:w="2098"/>
      </w:tblGrid>
      <w:tr w:rsidR="000C4EF0" w:rsidRPr="002C1975" w14:paraId="42649E3F" w14:textId="77777777" w:rsidTr="001C13ED">
        <w:trPr>
          <w:trHeight w:val="78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5476F243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5B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7238CC4E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5B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/>
            <w:vAlign w:val="center"/>
          </w:tcPr>
          <w:p w14:paraId="0802AF9F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5B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/>
            <w:vAlign w:val="center"/>
          </w:tcPr>
          <w:p w14:paraId="6A180DCC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5B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Категория обучающихся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/>
            <w:vAlign w:val="center"/>
          </w:tcPr>
          <w:p w14:paraId="37D63D4D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5B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Объем услуги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/>
            <w:vAlign w:val="center"/>
          </w:tcPr>
          <w:p w14:paraId="30FA85EB" w14:textId="77777777" w:rsidR="000C4EF0" w:rsidRPr="00C85BDF" w:rsidRDefault="000C4EF0">
            <w:pPr>
              <w:pStyle w:val="19"/>
              <w:spacing w:after="0" w:line="100" w:lineRule="atLeast"/>
              <w:ind w:left="0"/>
              <w:jc w:val="center"/>
              <w:rPr>
                <w:rFonts w:ascii="Times New Roman" w:hAnsi="Times New Roman"/>
              </w:rPr>
            </w:pPr>
            <w:r w:rsidRPr="00C85BDF">
              <w:rPr>
                <w:rFonts w:ascii="Times New Roman" w:hAnsi="Times New Roman"/>
                <w:bCs/>
              </w:rPr>
              <w:t>Вид услуги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vAlign w:val="center"/>
          </w:tcPr>
          <w:p w14:paraId="15F06523" w14:textId="77777777" w:rsidR="000C4EF0" w:rsidRPr="00C85BDF" w:rsidRDefault="000C4EF0">
            <w:pPr>
              <w:pStyle w:val="19"/>
              <w:spacing w:after="0" w:line="100" w:lineRule="atLeast"/>
              <w:ind w:left="0"/>
              <w:jc w:val="center"/>
            </w:pPr>
            <w:r w:rsidRPr="00C85BDF">
              <w:rPr>
                <w:rFonts w:ascii="Times New Roman" w:hAnsi="Times New Roman"/>
              </w:rPr>
              <w:t>Период оказания услуги</w:t>
            </w:r>
          </w:p>
        </w:tc>
      </w:tr>
      <w:tr w:rsidR="000C4EF0" w:rsidRPr="002C1975" w14:paraId="7C1F5F74" w14:textId="77777777" w:rsidTr="001C13ED">
        <w:trPr>
          <w:trHeight w:val="197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7A903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C85BD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B8E91" w14:textId="29987D00" w:rsidR="000C4EF0" w:rsidRPr="00C85BDF" w:rsidRDefault="00EE0F40" w:rsidP="00E071BF">
            <w:pPr>
              <w:widowControl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EE0F40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Оказание услуг по организации бесплатного горячего питания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обучающихся  МБОУ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 для детей дошкольного и младшего школьного возраста «Прогимназия «Президент» г. Дербент РД по программам начального общего образования на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 </w:t>
            </w:r>
            <w:r w:rsidR="00C85BDF" w:rsidRPr="00624A1C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202</w:t>
            </w:r>
            <w:r w:rsidR="00E86612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  <w:r w:rsidR="00722F7D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 </w:t>
            </w:r>
            <w:r w:rsidR="00C85BDF" w:rsidRPr="00624A1C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г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9062D" w14:textId="77777777" w:rsidR="000C4EF0" w:rsidRPr="00C85BDF" w:rsidRDefault="000C4EF0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C85BD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Дето-день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EBA59" w14:textId="77777777" w:rsidR="000C4EF0" w:rsidRPr="00C85BDF" w:rsidRDefault="000C4EF0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C85BD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Обучающиеся, получающие начальное общее образование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4FC58A" w14:textId="77777777" w:rsidR="000C4EF0" w:rsidRPr="00C85BDF" w:rsidRDefault="000C4EF0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C85BD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С неизвестным объемом, по заявке Заказчика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5A3DD7" w14:textId="77777777" w:rsidR="000C4EF0" w:rsidRPr="00C85BDF" w:rsidRDefault="00CE422C">
            <w:pPr>
              <w:spacing w:after="0" w:line="100" w:lineRule="atLeast"/>
              <w:jc w:val="both"/>
              <w:rPr>
                <w:rFonts w:ascii="Times New Roman" w:eastAsia="Calibri" w:hAnsi="Times New Roman" w:cs="Times New Roman"/>
                <w:color w:val="11111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Горячее питание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31A93" w14:textId="04F85B5A" w:rsidR="000C4EF0" w:rsidRPr="00996EE1" w:rsidRDefault="00BA77A6">
            <w:pPr>
              <w:spacing w:after="0" w:line="100" w:lineRule="atLeast"/>
              <w:jc w:val="both"/>
              <w:rPr>
                <w:highlight w:val="yellow"/>
              </w:rPr>
            </w:pPr>
            <w:r w:rsidRPr="00BA77A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  <w:r w:rsidR="000C4EF0" w:rsidRPr="00BA77A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 раз</w:t>
            </w:r>
            <w:r w:rsidRPr="00BA77A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а</w:t>
            </w:r>
            <w:r w:rsidR="000C4EF0" w:rsidRPr="00BA77A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 xml:space="preserve"> в день, 5 дней в неделю   согласно 10-ти дневного меню, кроме выходных, нерабочих праздничных дней и каникул</w:t>
            </w:r>
          </w:p>
        </w:tc>
      </w:tr>
    </w:tbl>
    <w:p w14:paraId="5A9DCE44" w14:textId="77777777" w:rsidR="002C1975" w:rsidRDefault="002C1975">
      <w:pPr>
        <w:tabs>
          <w:tab w:val="left" w:pos="540"/>
        </w:tabs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FEDA8C" w14:textId="77777777" w:rsidR="000C4EF0" w:rsidRDefault="000C4EF0">
      <w:pPr>
        <w:tabs>
          <w:tab w:val="left" w:pos="540"/>
        </w:tabs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УСЛОВИЯ ОКАЗАНИЯ УСЛУГИ:</w:t>
      </w:r>
    </w:p>
    <w:p w14:paraId="36131084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 Услуги по организации бесплатного горячим питанием обучающихся оказываются работниками Исполнителя на </w:t>
      </w:r>
      <w:r>
        <w:rPr>
          <w:rFonts w:ascii="Times New Roman" w:hAnsi="Times New Roman" w:cs="Times New Roman"/>
          <w:sz w:val="24"/>
          <w:szCs w:val="24"/>
        </w:rPr>
        <w:t>базе школьных столовых Заказчика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6D61E9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2. В целях оказания услуг по организации бесплатным горячим питанием обучающихся:</w:t>
      </w:r>
    </w:p>
    <w:p w14:paraId="4351E5D6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D62ED">
        <w:rPr>
          <w:rFonts w:ascii="Times New Roman" w:eastAsia="Times New Roman" w:hAnsi="Times New Roman" w:cs="Times New Roman"/>
          <w:sz w:val="24"/>
          <w:szCs w:val="24"/>
        </w:rPr>
        <w:t>2.1  Заказчик по согласованию с собственником имущ</w:t>
      </w:r>
      <w:bookmarkStart w:id="2" w:name="Bookmark3"/>
      <w:bookmarkEnd w:id="2"/>
      <w:r w:rsidRPr="00AD62ED">
        <w:rPr>
          <w:rFonts w:ascii="Times New Roman" w:eastAsia="Times New Roman" w:hAnsi="Times New Roman" w:cs="Times New Roman"/>
          <w:sz w:val="24"/>
          <w:szCs w:val="24"/>
        </w:rPr>
        <w:t xml:space="preserve">ества  передаёт Исполнителю на время исполнения Контракта по </w:t>
      </w:r>
      <w:r w:rsidR="00EA3B6F" w:rsidRPr="00AD62ED">
        <w:rPr>
          <w:rFonts w:ascii="Times New Roman" w:eastAsia="Times New Roman" w:hAnsi="Times New Roman" w:cs="Times New Roman"/>
          <w:sz w:val="24"/>
          <w:szCs w:val="24"/>
        </w:rPr>
        <w:t>договору</w:t>
      </w:r>
      <w:r w:rsidRPr="00AD62ED">
        <w:rPr>
          <w:rFonts w:ascii="Times New Roman" w:eastAsia="Times New Roman" w:hAnsi="Times New Roman" w:cs="Times New Roman"/>
          <w:sz w:val="24"/>
          <w:szCs w:val="24"/>
        </w:rPr>
        <w:t xml:space="preserve"> безвозмездного пользования муниципальным </w:t>
      </w:r>
      <w:r w:rsidRPr="00AD62ED">
        <w:rPr>
          <w:rFonts w:ascii="Times New Roman" w:eastAsia="Times New Roman" w:hAnsi="Times New Roman" w:cs="Times New Roman"/>
          <w:sz w:val="24"/>
          <w:szCs w:val="24"/>
        </w:rPr>
        <w:lastRenderedPageBreak/>
        <w:t>имуществом  имеющ</w:t>
      </w:r>
      <w:r w:rsidR="00AD62ED">
        <w:rPr>
          <w:rFonts w:ascii="Times New Roman" w:eastAsia="Times New Roman" w:hAnsi="Times New Roman" w:cs="Times New Roman"/>
          <w:sz w:val="24"/>
          <w:szCs w:val="24"/>
        </w:rPr>
        <w:t>ийся</w:t>
      </w:r>
      <w:r w:rsidRPr="00AD62ED">
        <w:rPr>
          <w:rFonts w:ascii="Times New Roman" w:eastAsia="Times New Roman" w:hAnsi="Times New Roman" w:cs="Times New Roman"/>
          <w:sz w:val="24"/>
          <w:szCs w:val="24"/>
        </w:rPr>
        <w:t xml:space="preserve"> кухонный инвентарь, а также мебель в безвозмездное пользование.</w:t>
      </w:r>
    </w:p>
    <w:p w14:paraId="37EB1371" w14:textId="77777777" w:rsidR="000C4EF0" w:rsidRDefault="000C4EF0">
      <w:pPr>
        <w:widowControl w:val="0"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По окончании срока оказания услуг Исполнитель освобождает переданные ему помещения и возвращает Заказчику передаваемое имущество по Актам приёма-передачи.</w:t>
      </w:r>
    </w:p>
    <w:p w14:paraId="5055A194" w14:textId="77777777" w:rsidR="00624A1C" w:rsidRDefault="00624A1C">
      <w:pPr>
        <w:widowControl w:val="0"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248835" w14:textId="77777777" w:rsidR="000C4EF0" w:rsidRPr="00624A1C" w:rsidRDefault="000C4EF0">
      <w:pPr>
        <w:tabs>
          <w:tab w:val="left" w:pos="851"/>
        </w:tabs>
        <w:spacing w:after="0" w:line="100" w:lineRule="atLeas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24A1C">
        <w:rPr>
          <w:rFonts w:ascii="Times New Roman" w:eastAsia="Times New Roman" w:hAnsi="Times New Roman" w:cs="Times New Roman"/>
          <w:b/>
          <w:sz w:val="24"/>
          <w:szCs w:val="24"/>
        </w:rPr>
        <w:t xml:space="preserve">5. ТРЕБОВАНИЯ К ОРГАНИЗАЦИИ ЗДОРОВОГО ПИТАНИЯ И ФОРМИРОВАНИЮ ПРИМЕРНОГО МЕНЮ </w:t>
      </w:r>
    </w:p>
    <w:p w14:paraId="1489F9C7" w14:textId="407C7FF0" w:rsidR="005F70BA" w:rsidRDefault="000C4EF0">
      <w:pPr>
        <w:widowControl w:val="0"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Pr="00C85BDF">
        <w:rPr>
          <w:rFonts w:ascii="Times New Roman" w:hAnsi="Times New Roman" w:cs="Times New Roman"/>
          <w:sz w:val="24"/>
          <w:szCs w:val="24"/>
        </w:rPr>
        <w:t xml:space="preserve">. Исполнитель осуществляет разработку 10-ти дневного меню </w:t>
      </w:r>
      <w:r w:rsidR="00C85BDF" w:rsidRPr="001C2808">
        <w:rPr>
          <w:rFonts w:ascii="Times New Roman" w:hAnsi="Times New Roman" w:cs="Times New Roman"/>
          <w:sz w:val="24"/>
          <w:szCs w:val="24"/>
        </w:rPr>
        <w:t>по организации бесплатного горячего питания об</w:t>
      </w:r>
      <w:r w:rsidR="00A55895" w:rsidRPr="001C2808">
        <w:rPr>
          <w:rFonts w:ascii="Times New Roman" w:hAnsi="Times New Roman" w:cs="Times New Roman"/>
          <w:sz w:val="24"/>
          <w:szCs w:val="24"/>
        </w:rPr>
        <w:t>учающихся 1-4</w:t>
      </w:r>
      <w:r w:rsidR="00E071BF">
        <w:rPr>
          <w:rFonts w:ascii="Times New Roman" w:hAnsi="Times New Roman" w:cs="Times New Roman"/>
          <w:sz w:val="24"/>
          <w:szCs w:val="24"/>
        </w:rPr>
        <w:t xml:space="preserve"> </w:t>
      </w:r>
      <w:r w:rsidR="00A55895" w:rsidRPr="001C2808">
        <w:rPr>
          <w:rFonts w:ascii="Times New Roman" w:hAnsi="Times New Roman" w:cs="Times New Roman"/>
          <w:sz w:val="24"/>
          <w:szCs w:val="24"/>
        </w:rPr>
        <w:t xml:space="preserve">классов </w:t>
      </w:r>
      <w:r w:rsidR="00EE0F40" w:rsidRPr="00EE0F40">
        <w:rPr>
          <w:rFonts w:ascii="Times New Roman" w:hAnsi="Times New Roman" w:cs="Times New Roman"/>
          <w:sz w:val="24"/>
          <w:szCs w:val="24"/>
        </w:rPr>
        <w:t xml:space="preserve">МБОУ для детей дошкольного и младшего школьного возраста «Прогимназия «Президент» г. Дербент </w:t>
      </w:r>
      <w:proofErr w:type="gramStart"/>
      <w:r w:rsidR="00EE0F40" w:rsidRPr="00EE0F40">
        <w:rPr>
          <w:rFonts w:ascii="Times New Roman" w:hAnsi="Times New Roman" w:cs="Times New Roman"/>
          <w:sz w:val="24"/>
          <w:szCs w:val="24"/>
        </w:rPr>
        <w:t xml:space="preserve">РД  </w:t>
      </w:r>
      <w:r w:rsidR="00C85BDF" w:rsidRPr="001C2808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C85BDF" w:rsidRPr="001C2808">
        <w:rPr>
          <w:rFonts w:ascii="Times New Roman" w:hAnsi="Times New Roman" w:cs="Times New Roman"/>
          <w:sz w:val="24"/>
          <w:szCs w:val="24"/>
        </w:rPr>
        <w:t xml:space="preserve"> программам начального общего образования на 202</w:t>
      </w:r>
      <w:r w:rsidR="00E86612">
        <w:rPr>
          <w:rFonts w:ascii="Times New Roman" w:hAnsi="Times New Roman" w:cs="Times New Roman"/>
          <w:sz w:val="24"/>
          <w:szCs w:val="24"/>
        </w:rPr>
        <w:t>5</w:t>
      </w:r>
      <w:r w:rsidR="00A55895" w:rsidRPr="001C2808">
        <w:rPr>
          <w:rFonts w:ascii="Times New Roman" w:hAnsi="Times New Roman" w:cs="Times New Roman"/>
          <w:sz w:val="24"/>
          <w:szCs w:val="24"/>
        </w:rPr>
        <w:t xml:space="preserve"> </w:t>
      </w:r>
      <w:r w:rsidR="00C85BDF" w:rsidRPr="001C2808">
        <w:rPr>
          <w:rFonts w:ascii="Times New Roman" w:hAnsi="Times New Roman" w:cs="Times New Roman"/>
          <w:sz w:val="24"/>
          <w:szCs w:val="24"/>
        </w:rPr>
        <w:t>г</w:t>
      </w:r>
      <w:r w:rsidR="00E071BF">
        <w:rPr>
          <w:rFonts w:ascii="Times New Roman" w:hAnsi="Times New Roman" w:cs="Times New Roman"/>
          <w:sz w:val="24"/>
          <w:szCs w:val="24"/>
        </w:rPr>
        <w:t>.</w:t>
      </w:r>
      <w:r w:rsidR="00C85BDF" w:rsidRPr="001C2808">
        <w:rPr>
          <w:rFonts w:ascii="Times New Roman" w:hAnsi="Times New Roman" w:cs="Times New Roman"/>
          <w:sz w:val="24"/>
          <w:szCs w:val="24"/>
        </w:rPr>
        <w:t xml:space="preserve">  </w:t>
      </w:r>
      <w:r w:rsidRPr="00C85BDF">
        <w:rPr>
          <w:rFonts w:ascii="Times New Roman" w:hAnsi="Times New Roman" w:cs="Times New Roman"/>
          <w:sz w:val="24"/>
          <w:szCs w:val="24"/>
        </w:rPr>
        <w:t xml:space="preserve"> с учетом сезонности, продолжительности пребывания обучающихся в общеобразовательном учреждении, возрастной категории и физической нагрузки обучающихся, с соблюдением принципов рационального, сбалансированного питания и требований к калорийности, количеству белков, жиров, углеводов и микроэлементов, необходимых для нормального развития и роста детей</w:t>
      </w:r>
      <w:r w:rsidR="00C85BDF" w:rsidRPr="00C85BDF">
        <w:rPr>
          <w:rFonts w:ascii="Times New Roman" w:hAnsi="Times New Roman" w:cs="Times New Roman"/>
          <w:sz w:val="24"/>
          <w:szCs w:val="24"/>
        </w:rPr>
        <w:t>.</w:t>
      </w:r>
      <w:r w:rsidRPr="00C85B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3FF454" w14:textId="77777777" w:rsidR="000C4EF0" w:rsidRDefault="000C4EF0">
      <w:pPr>
        <w:widowControl w:val="0"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 10-ти дневно</w:t>
      </w:r>
      <w:r w:rsidR="00960EB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меню должно содержать информацию о </w:t>
      </w:r>
      <w:r>
        <w:rPr>
          <w:rFonts w:ascii="Times New Roman" w:eastAsia="Calibri" w:hAnsi="Times New Roman" w:cs="Times New Roman"/>
          <w:sz w:val="24"/>
          <w:szCs w:val="24"/>
        </w:rPr>
        <w:t>количественном составе блюд, энергетической и пищевой ценности, включая содержание витаминов и минеральных веществ в каждом блюде (рекомендуемые массы порций и потребность в пищевых веществах и энергии) и иметь наименования блюд и кулинарных изделий в соответствии с их наименованием, указанным в используемых рецептурных сборниках.</w:t>
      </w:r>
    </w:p>
    <w:p w14:paraId="0C8D02BB" w14:textId="77777777" w:rsidR="000C4EF0" w:rsidRDefault="000C4EF0" w:rsidP="005F70BA">
      <w:pPr>
        <w:widowControl w:val="0"/>
        <w:tabs>
          <w:tab w:val="left" w:pos="851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Меню составляется на основе вариантов базового меню, определенного </w:t>
      </w:r>
      <w:r w:rsidRPr="00AD62ED">
        <w:rPr>
          <w:rFonts w:ascii="Times New Roman" w:hAnsi="Times New Roman" w:cs="Times New Roman"/>
          <w:sz w:val="24"/>
          <w:szCs w:val="24"/>
        </w:rPr>
        <w:t>МР 2.4.0179-20</w:t>
      </w:r>
      <w:r>
        <w:rPr>
          <w:rFonts w:ascii="Times New Roman" w:hAnsi="Times New Roman" w:cs="Times New Roman"/>
          <w:sz w:val="24"/>
          <w:szCs w:val="24"/>
        </w:rPr>
        <w:t xml:space="preserve"> и с учетом требований, предусмотренных </w:t>
      </w:r>
      <w:r w:rsidRPr="00AD62ED">
        <w:rPr>
          <w:rFonts w:ascii="Times New Roman" w:hAnsi="Times New Roman" w:cs="Times New Roman"/>
          <w:sz w:val="24"/>
          <w:szCs w:val="24"/>
        </w:rPr>
        <w:t>МР 2.4.0179-20</w:t>
      </w:r>
      <w:r>
        <w:rPr>
          <w:rFonts w:ascii="Times New Roman" w:hAnsi="Times New Roman" w:cs="Times New Roman"/>
          <w:sz w:val="24"/>
          <w:szCs w:val="24"/>
        </w:rPr>
        <w:t xml:space="preserve"> и методическими рекомендациями, утвержденными </w:t>
      </w:r>
      <w:r w:rsidRPr="00AD62ED">
        <w:rPr>
          <w:rFonts w:ascii="Times New Roman" w:hAnsi="Times New Roman" w:cs="Times New Roman"/>
          <w:sz w:val="24"/>
          <w:szCs w:val="24"/>
        </w:rPr>
        <w:t>Приказом №213н/178</w:t>
      </w:r>
      <w:r>
        <w:rPr>
          <w:rFonts w:ascii="Times New Roman" w:hAnsi="Times New Roman" w:cs="Times New Roman"/>
          <w:sz w:val="24"/>
          <w:szCs w:val="24"/>
        </w:rPr>
        <w:t>. Наименования блюд и кулинарных изделий в меню должны соответствовать их наименованиям, указанным в используемых сборниках рецептур.</w:t>
      </w:r>
    </w:p>
    <w:p w14:paraId="18AE7F28" w14:textId="77777777" w:rsidR="000C4EF0" w:rsidRDefault="000C4EF0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Для обеспечения учащихся здоровым питанием, составными частями которого являются оптимальная количественная и качественная структура питания, гарантированная безопасность, физиологически технологическая и кулинарная обработка продуктов и блюд, физиологически обоснованный режим питания, Исполнителю в течение 3 (трех) календарных дней со дня, следующего за датой заключения настоящего Контракта необходимо разработать, утвердить  и предоставить основное (организованное) меню и согласовать его с Заказчиком. Ежедневное меню размещается в  местах  размещения</w:t>
      </w:r>
      <w:r w:rsidR="00AD62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2ED">
        <w:rPr>
          <w:rFonts w:ascii="Times New Roman" w:hAnsi="Times New Roman" w:cs="Times New Roman"/>
          <w:sz w:val="24"/>
          <w:szCs w:val="24"/>
        </w:rPr>
        <w:t>согласованных</w:t>
      </w:r>
      <w:r>
        <w:rPr>
          <w:rFonts w:ascii="Times New Roman" w:hAnsi="Times New Roman" w:cs="Times New Roman"/>
          <w:sz w:val="24"/>
          <w:szCs w:val="24"/>
        </w:rPr>
        <w:t xml:space="preserve"> с Заказчиком. В течение двух недель (10-14 дней) обучающихся общеобразовательных учреждений обеспечить набором пищевых продуктов в полном объеме, предусмотренных в суточных наборах, из расчета в один день на одного человека для различных групп, обучающихся в соответствии с </w:t>
      </w:r>
      <w:r w:rsidRPr="00AD62ED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50E88B" w14:textId="7777777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При составлении меню необходимо учесть требования </w:t>
      </w:r>
      <w:r w:rsidRPr="00AD62ED">
        <w:rPr>
          <w:rFonts w:ascii="Times New Roman" w:hAnsi="Times New Roman" w:cs="Times New Roman"/>
          <w:sz w:val="24"/>
          <w:szCs w:val="24"/>
        </w:rPr>
        <w:t>МР 2.4.0179-20</w:t>
      </w:r>
      <w:r>
        <w:rPr>
          <w:rFonts w:ascii="Times New Roman" w:hAnsi="Times New Roman" w:cs="Times New Roman"/>
          <w:sz w:val="24"/>
          <w:szCs w:val="24"/>
        </w:rPr>
        <w:t xml:space="preserve"> по организации питания обучающихся общеобразовательных организаций, утвержденными Главным государственным санитарным врачом РФ 18.05.2020, а также  требования п. 8.1.,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8.1.2.1., 8.1.2.3.,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8.1.3., 8.1.4. ,8.1.5., 8.1.6., 8.1.7. </w:t>
      </w:r>
      <w:r w:rsidRPr="00AD62ED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F605AE" w14:textId="7777777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5.6.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пищевой продукции, которая не допускается при организации питания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детей :</w:t>
      </w:r>
      <w:proofErr w:type="gramEnd"/>
    </w:p>
    <w:p w14:paraId="0C44A08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Пищевая продукция без маркировки и (или) с истекшими сроками годности и (или) признаками недоброкачественности.</w:t>
      </w:r>
    </w:p>
    <w:p w14:paraId="3FCF3D59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Пищевая продукция, не соответствующая требованиям технических регламентов Таможенного союза.</w:t>
      </w:r>
    </w:p>
    <w:p w14:paraId="0C71652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Мясо сельскохозяйственных животных и птицы, рыба, не прошедшие ветеринарно-санитарную экспертизу.</w:t>
      </w:r>
    </w:p>
    <w:p w14:paraId="7542A9F6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Субпродукты, кроме говяжьих печени, языка, сердца.</w:t>
      </w:r>
    </w:p>
    <w:p w14:paraId="197F3AEE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Непотрошеная птица.</w:t>
      </w:r>
    </w:p>
    <w:p w14:paraId="410479F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Мясо диких животных.</w:t>
      </w:r>
    </w:p>
    <w:p w14:paraId="63C84A87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Яйца и мясо водоплавающих птиц.</w:t>
      </w:r>
    </w:p>
    <w:p w14:paraId="15E00DA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Яйца с загрязненной и (или) поврежденной скорлупой, а также яйца из хозяйств, неблагополучных по сальмонеллезам.</w:t>
      </w:r>
    </w:p>
    <w:p w14:paraId="4F78E675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Консервы с нарушением герметичности банок,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бомбажные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хлопуши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", банки с ржавчиной, деформированные.</w:t>
      </w:r>
    </w:p>
    <w:p w14:paraId="6C2DFD14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Крупа, мука, сухофрукты, загрязненные различными примесями или зараженные амбарными вредителями.</w:t>
      </w:r>
    </w:p>
    <w:p w14:paraId="3B52DBA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-Пищевая продукция домашнего (не промышленного) изготовления.</w:t>
      </w:r>
    </w:p>
    <w:p w14:paraId="74C18B61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Кремовые кондитерские изделия (пирожные и торты).</w:t>
      </w:r>
    </w:p>
    <w:p w14:paraId="400CEFC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-Зельцы, изделия из мясной обрези, диафрагмы; рулеты из мякоти голов, кровяные и ливерные колбасы, заливные блюда (мясные и рыбные), студни, форшмак из сельди.</w:t>
      </w:r>
    </w:p>
    <w:p w14:paraId="4B57F36C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-Макароны по-флотски (с фаршем), макароны с рубленым яйцом.</w:t>
      </w:r>
    </w:p>
    <w:p w14:paraId="08224450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Творог из непастеризованного молока, фляжный творог, фляжную сметану без термической обработки.</w:t>
      </w:r>
    </w:p>
    <w:p w14:paraId="25A36EE1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Простокваша -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самоквас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".</w:t>
      </w:r>
    </w:p>
    <w:p w14:paraId="09E181F6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-Грибы и продукты (кулинарные изделия), из них приготовленные.</w:t>
      </w:r>
    </w:p>
    <w:p w14:paraId="2B437423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-Квас.</w:t>
      </w:r>
    </w:p>
    <w:p w14:paraId="55CB3E47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-Соки концентрированные диффузионные.</w:t>
      </w:r>
    </w:p>
    <w:p w14:paraId="7121024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14:paraId="1A6171DB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Сырокопченые мясные гастрономические изделия и колбасы.</w:t>
      </w:r>
    </w:p>
    <w:p w14:paraId="27598F0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Блюда, изготовленные из мяса, птицы, рыбы (кроме соленой), не прошедших тепловую обработку.</w:t>
      </w:r>
    </w:p>
    <w:p w14:paraId="31D13A1E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Масло растительное пальмовое, рапсовое, кокосовое, хлопковое.</w:t>
      </w:r>
    </w:p>
    <w:p w14:paraId="42AF4F50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-Жареные во фритюре пищевая продукция и продукция общественного питания.</w:t>
      </w:r>
    </w:p>
    <w:p w14:paraId="5A8295A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Уксус, горчица, хрен, перец острый (красный, черный).</w:t>
      </w:r>
    </w:p>
    <w:p w14:paraId="5EB48049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Острые соусы, кетчупы, майонез.</w:t>
      </w:r>
    </w:p>
    <w:p w14:paraId="4DAA4F14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-Овощи и фрукты консервированные, содержащие уксус.</w:t>
      </w:r>
    </w:p>
    <w:p w14:paraId="19A894F3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Кофе натуральный; тонизирующие напитки (в том числе энергетические).</w:t>
      </w:r>
    </w:p>
    <w:p w14:paraId="7366EA3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Кулинарные, гидрогенизированные масла и жиры, маргарин (кроме выпечки).</w:t>
      </w:r>
    </w:p>
    <w:p w14:paraId="4E344C2C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-Ядро абрикосовой косточки, арахис.</w:t>
      </w:r>
    </w:p>
    <w:p w14:paraId="475B0821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Газированные напитки; газированная вода питьевая.</w:t>
      </w:r>
    </w:p>
    <w:p w14:paraId="0A53B32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-Молочная продукция и мороженое на основе растительных жиров.</w:t>
      </w:r>
    </w:p>
    <w:p w14:paraId="480CBED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Жевательная резинка.</w:t>
      </w:r>
    </w:p>
    <w:p w14:paraId="2C028950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Кумыс, кисломолочная продукция с содержанием этанола (более 0,5%).</w:t>
      </w:r>
    </w:p>
    <w:p w14:paraId="785A8CE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Карамель, в том числе леденцовая.</w:t>
      </w:r>
    </w:p>
    <w:p w14:paraId="44DCD874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Холодные напитки и морсы (без термической обработки) из плодово-ягодного сырья.</w:t>
      </w:r>
    </w:p>
    <w:p w14:paraId="6768C643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Окрошки и холодные супы.</w:t>
      </w:r>
    </w:p>
    <w:p w14:paraId="398AD64D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Яичница-глазунья.</w:t>
      </w:r>
    </w:p>
    <w:p w14:paraId="1E4C1946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Паштеты, блинчики с мясом и с творогом.</w:t>
      </w:r>
    </w:p>
    <w:p w14:paraId="687248FA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Блюда из (или на основе) сухих пищевых концентратов, в том числе быстрого приготовления.</w:t>
      </w:r>
    </w:p>
    <w:p w14:paraId="036681A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-. Картофельные и кукурузные чипсы, снеки.</w:t>
      </w:r>
    </w:p>
    <w:p w14:paraId="0E88AD8D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Изделия из рубленого мяса и рыбы, салаты, блины и оладьи, приготовленные в условиях палаточного лагеря.</w:t>
      </w:r>
    </w:p>
    <w:p w14:paraId="2C76B172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Сырки творожные; изделия творожные более 9% жирности.</w:t>
      </w:r>
    </w:p>
    <w:p w14:paraId="6082373B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Молоко и молочные напитки, стерилизованные менее 2,5% и более 3,5% жирности; кисломолочные напитки менее 2,5% и более 3,5% жирности.</w:t>
      </w:r>
    </w:p>
    <w:p w14:paraId="7E8DC3F2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Готовые кулинарные блюда, не входящие в меню текущего дня, реализуемые через буфеты.</w:t>
      </w:r>
    </w:p>
    <w:p w14:paraId="1FA3223D" w14:textId="77777777" w:rsidR="000C4EF0" w:rsidRDefault="000C4EF0" w:rsidP="00C21768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462444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продукции. Интервалы между приемами пищи не должны превышать 3,5 - 4-х часов.</w:t>
      </w:r>
    </w:p>
    <w:p w14:paraId="5065336F" w14:textId="77777777" w:rsidR="00C21768" w:rsidRPr="00C21768" w:rsidRDefault="000C4EF0" w:rsidP="00C21768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C21768">
        <w:rPr>
          <w:rFonts w:ascii="Times New Roman" w:eastAsia="Times New Roman" w:hAnsi="Times New Roman" w:cs="Times New Roman"/>
          <w:sz w:val="24"/>
          <w:szCs w:val="24"/>
        </w:rPr>
        <w:t>5.</w:t>
      </w:r>
      <w:r w:rsidR="00462444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2176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21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1768" w:rsidRPr="00C21768">
        <w:rPr>
          <w:rFonts w:ascii="Times New Roman" w:eastAsia="Times New Roman" w:hAnsi="Times New Roman" w:cs="Times New Roman"/>
          <w:sz w:val="24"/>
          <w:szCs w:val="24"/>
        </w:rPr>
        <w:t>Время и температура с момента приготовления питания до момента его выдачи не должно превышать времени, указанного в СанПиН:</w:t>
      </w:r>
    </w:p>
    <w:p w14:paraId="557308C8" w14:textId="77777777" w:rsidR="00C21768" w:rsidRPr="00C21768" w:rsidRDefault="00C21768" w:rsidP="00C21768">
      <w:pPr>
        <w:pStyle w:val="af2"/>
        <w:numPr>
          <w:ilvl w:val="0"/>
          <w:numId w:val="4"/>
        </w:num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1768">
        <w:rPr>
          <w:rFonts w:ascii="Times New Roman" w:eastAsia="Times New Roman" w:hAnsi="Times New Roman" w:cs="Times New Roman"/>
          <w:sz w:val="24"/>
          <w:szCs w:val="24"/>
        </w:rPr>
        <w:lastRenderedPageBreak/>
        <w:t>отварное мясо, птицу и субпродукты для первых и вторых блюд нарезают на порции, заливают бульоном, кипятят в течение 5 - 7 мин. и хранят в этом же бульоне при температуре +75 град. С, до отпуска не более 1 ч.;</w:t>
      </w:r>
    </w:p>
    <w:p w14:paraId="3924CA3B" w14:textId="77777777" w:rsidR="00C21768" w:rsidRPr="00C21768" w:rsidRDefault="00C21768" w:rsidP="00C21768">
      <w:pPr>
        <w:pStyle w:val="af2"/>
        <w:numPr>
          <w:ilvl w:val="0"/>
          <w:numId w:val="4"/>
        </w:num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1768">
        <w:rPr>
          <w:rFonts w:ascii="Times New Roman" w:eastAsia="Times New Roman" w:hAnsi="Times New Roman" w:cs="Times New Roman"/>
          <w:sz w:val="24"/>
          <w:szCs w:val="24"/>
        </w:rPr>
        <w:t>вторые блюда при раздаче должны иметь температуру на ниже 65 градусов С</w:t>
      </w:r>
      <w:r w:rsidRPr="00C2176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C21768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36F10A6" w14:textId="77777777" w:rsidR="000C4EF0" w:rsidRPr="00C21768" w:rsidRDefault="00C21768" w:rsidP="00C21768">
      <w:pPr>
        <w:pStyle w:val="af2"/>
        <w:numPr>
          <w:ilvl w:val="0"/>
          <w:numId w:val="4"/>
        </w:num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1768">
        <w:rPr>
          <w:rFonts w:ascii="Times New Roman" w:eastAsia="Times New Roman" w:hAnsi="Times New Roman" w:cs="Times New Roman"/>
          <w:sz w:val="24"/>
          <w:szCs w:val="24"/>
        </w:rPr>
        <w:t>готовые первые и вторые блюда могут находиться на мармите или горячей плите не более 2 ч с момента изготовления.</w:t>
      </w:r>
    </w:p>
    <w:p w14:paraId="66DE9AA0" w14:textId="77777777" w:rsidR="000C4EF0" w:rsidRDefault="00462444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5.9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.1. Завтрак</w:t>
      </w:r>
      <w:r w:rsidR="00AD62ED">
        <w:rPr>
          <w:rFonts w:ascii="Times New Roman" w:eastAsia="Times New Roman" w:hAnsi="Times New Roman" w:cs="Times New Roman"/>
          <w:sz w:val="24"/>
          <w:szCs w:val="24"/>
        </w:rPr>
        <w:t xml:space="preserve"> или обед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 xml:space="preserve"> должен состоять из горячего блюда и напитка, рекомендуется добавлять ягоды, фрукты и овощи.</w:t>
      </w:r>
    </w:p>
    <w:p w14:paraId="04DEE2AA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5.10.2. </w:t>
      </w:r>
      <w:r w:rsidRPr="00BA77A6">
        <w:rPr>
          <w:rFonts w:ascii="Times New Roman" w:eastAsia="Times New Roman" w:hAnsi="Times New Roman" w:cs="Times New Roman"/>
          <w:sz w:val="24"/>
          <w:szCs w:val="24"/>
        </w:rPr>
        <w:t xml:space="preserve">Завтрак </w:t>
      </w:r>
      <w:r w:rsidR="00AD62ED" w:rsidRPr="00BA77A6">
        <w:rPr>
          <w:rFonts w:ascii="Times New Roman" w:eastAsia="Times New Roman" w:hAnsi="Times New Roman" w:cs="Times New Roman"/>
          <w:sz w:val="24"/>
          <w:szCs w:val="24"/>
        </w:rPr>
        <w:t xml:space="preserve">или обед </w:t>
      </w:r>
      <w:r w:rsidRPr="00BA77A6">
        <w:rPr>
          <w:rFonts w:ascii="Times New Roman" w:eastAsia="Times New Roman" w:hAnsi="Times New Roman" w:cs="Times New Roman"/>
          <w:sz w:val="24"/>
          <w:szCs w:val="24"/>
        </w:rPr>
        <w:t xml:space="preserve">для обучающихся 1 - 4 классов должен содержать 12 - 16 г белка, 12 - </w:t>
      </w:r>
      <w:r w:rsidR="00AD62ED" w:rsidRPr="00BA77A6">
        <w:rPr>
          <w:rFonts w:ascii="Times New Roman" w:eastAsia="Times New Roman" w:hAnsi="Times New Roman" w:cs="Times New Roman"/>
          <w:sz w:val="24"/>
          <w:szCs w:val="24"/>
        </w:rPr>
        <w:t>16 г жира и 48 - 60 г углеводов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AA54DE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5.10.3. Ассортимент продуктов и блюд завтрака</w:t>
      </w:r>
      <w:r w:rsidR="00AD62ED">
        <w:rPr>
          <w:rFonts w:ascii="Times New Roman" w:eastAsia="Times New Roman" w:hAnsi="Times New Roman" w:cs="Times New Roman"/>
          <w:sz w:val="24"/>
          <w:szCs w:val="24"/>
        </w:rPr>
        <w:t xml:space="preserve"> или обеда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3698">
        <w:rPr>
          <w:rFonts w:ascii="Times New Roman" w:eastAsia="Times New Roman" w:hAnsi="Times New Roman" w:cs="Times New Roman"/>
          <w:sz w:val="24"/>
          <w:szCs w:val="24"/>
        </w:rPr>
        <w:t>приведен в Приложении №1 к Техническому заданию.</w:t>
      </w:r>
    </w:p>
    <w:p w14:paraId="2286C2EF" w14:textId="7777777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5.10.4. Для реализации принципов здорового питания целесообразно дополнение блюд свежими фруктами, ягодами. При этом фрукты должны выдаваться поштучно.</w:t>
      </w:r>
    </w:p>
    <w:p w14:paraId="26F10F16" w14:textId="47AA3347" w:rsidR="000C4EF0" w:rsidRDefault="000C4EF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5.10.5. Меню разрабатывается на период не менее двух учебных недель, с учетом требуемых для детей поступления калорийности, белков, жиров, углеводов, витаминов и микроэлементов, необходимых для их нормального роста и развития</w:t>
      </w:r>
      <w:r w:rsidR="007B3698">
        <w:rPr>
          <w:rFonts w:ascii="Times New Roman" w:eastAsia="Times New Roman" w:hAnsi="Times New Roman" w:cs="Times New Roman"/>
          <w:sz w:val="24"/>
          <w:szCs w:val="24"/>
        </w:rPr>
        <w:t xml:space="preserve"> из перечня продуктов и блюд (Приложение №1 к </w:t>
      </w:r>
      <w:r w:rsidR="00BA77A6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r w:rsidR="007B3698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DC84AE" w14:textId="77777777" w:rsidR="000C4EF0" w:rsidRDefault="006B126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5.10.6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. Для обеспечения биологической ценности в питании детей рекомендуется использовать:</w:t>
      </w:r>
    </w:p>
    <w:p w14:paraId="0EDAB7D8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продукты повышенной пищевой ценности, в т.ч. обогащенные продукты (макро-микронутриентами, витаминами, пищевыми волокнами и биологически активными веществами);</w:t>
      </w:r>
    </w:p>
    <w:p w14:paraId="77CB8885" w14:textId="77777777" w:rsidR="000C4EF0" w:rsidRDefault="000C4EF0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пищевые продукты с ограниченным содержанием жира, сахара и соли.</w:t>
      </w:r>
    </w:p>
    <w:p w14:paraId="56415937" w14:textId="77777777" w:rsidR="000C4EF0" w:rsidRDefault="006B126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5.10.7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. Содержание вносимой в блюдо соли на каждый прием пищи не рекомендуется превышать 1 грамм на человек.</w:t>
      </w:r>
    </w:p>
    <w:p w14:paraId="24087969" w14:textId="77777777" w:rsidR="000C4EF0" w:rsidRDefault="006B126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</w:t>
      </w:r>
      <w:r w:rsidR="007B3698">
        <w:rPr>
          <w:rFonts w:ascii="Times New Roman" w:eastAsia="Times New Roman" w:hAnsi="Times New Roman" w:cs="Times New Roman"/>
          <w:sz w:val="24"/>
          <w:szCs w:val="24"/>
        </w:rPr>
        <w:t>8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8258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Изготовление готовых блюд осуществляется в соответствии с технологическими картами, в которых указывается рецептура и технология приготовления блюд и кулинарных изделий.</w:t>
      </w:r>
    </w:p>
    <w:p w14:paraId="7426703B" w14:textId="77777777" w:rsidR="000C4EF0" w:rsidRDefault="006B1260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5.10.</w:t>
      </w:r>
      <w:r w:rsidR="007B3698">
        <w:rPr>
          <w:rFonts w:ascii="Times New Roman" w:eastAsia="Times New Roman" w:hAnsi="Times New Roman" w:cs="Times New Roman"/>
          <w:sz w:val="24"/>
          <w:szCs w:val="24"/>
        </w:rPr>
        <w:t>9</w:t>
      </w:r>
      <w:r w:rsidR="000C4EF0">
        <w:rPr>
          <w:rFonts w:ascii="Times New Roman" w:eastAsia="Times New Roman" w:hAnsi="Times New Roman" w:cs="Times New Roman"/>
          <w:sz w:val="24"/>
          <w:szCs w:val="24"/>
        </w:rPr>
        <w:t>. В меню не допускается включать повторно одни и те же блюда в течение одного дня и двух последующих дней.</w:t>
      </w:r>
    </w:p>
    <w:p w14:paraId="01AC8564" w14:textId="77777777" w:rsidR="000C4EF0" w:rsidRDefault="000C4EF0">
      <w:pPr>
        <w:tabs>
          <w:tab w:val="left" w:pos="540"/>
        </w:tabs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</w:pPr>
    </w:p>
    <w:p w14:paraId="52860DD7" w14:textId="77777777" w:rsidR="000C4EF0" w:rsidRDefault="000C4EF0">
      <w:pPr>
        <w:widowControl w:val="0"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ПОРЯДОК ОКАЗАНИЯ УСЛУГ:</w:t>
      </w:r>
    </w:p>
    <w:p w14:paraId="7BCDDA01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6.1. Требования к используемым пищевым продуктам и продовольственному сырью: </w:t>
      </w:r>
    </w:p>
    <w:p w14:paraId="23315499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6.1.1. </w:t>
      </w:r>
      <w:r>
        <w:rPr>
          <w:rFonts w:ascii="Times New Roman" w:hAnsi="Times New Roman" w:cs="Times New Roman"/>
          <w:sz w:val="24"/>
          <w:szCs w:val="24"/>
        </w:rPr>
        <w:t xml:space="preserve">для оказания услуг Исполнитель самостоятельно или за свой счет производит закупку, доставку, хранение, погрузку/разгрузку  пищевых продуктов и продовольственного сырья. </w:t>
      </w:r>
    </w:p>
    <w:p w14:paraId="36872B5A" w14:textId="77777777" w:rsidR="000C4EF0" w:rsidRDefault="000C4EF0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Доставка товара осуществляется специализированным транспортным средством, </w:t>
      </w:r>
      <w:r>
        <w:rPr>
          <w:rFonts w:ascii="Times New Roman" w:hAnsi="Times New Roman" w:cs="Times New Roman"/>
          <w:sz w:val="24"/>
          <w:szCs w:val="24"/>
        </w:rPr>
        <w:t>с обеспечением раздельной транспортировки пищевых продуктов, продовольственного сырья и готовых пищевых продуктов, не требующих тепловой обработки,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обеспечивающим сохранение установленных температурных режимов хранения. Используемый Исполнителем транспорт должен иметь оформленный в установленном законодательством РФ порядке санитарный паспорт. </w:t>
      </w:r>
    </w:p>
    <w:p w14:paraId="7A96F741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Возможно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 одного транспортного средства для перевозки разнородных пищевых продуктов при условии проведения между рейсами санитарной обработки транспорта с применением дезинфицирующих средств. </w:t>
      </w:r>
    </w:p>
    <w:p w14:paraId="0C98777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Доставка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пищевых продуктов и продовольственного сырья осуществляется Исполнителем </w:t>
      </w:r>
      <w:r>
        <w:rPr>
          <w:rFonts w:ascii="Times New Roman" w:eastAsia="Calibri" w:hAnsi="Times New Roman" w:cs="Times New Roman"/>
          <w:sz w:val="24"/>
          <w:szCs w:val="24"/>
        </w:rPr>
        <w:t>по согласованию с Заказчиком, согласно утвержденному графику работы столовой общеобразовательного учреждения.</w:t>
      </w:r>
    </w:p>
    <w:p w14:paraId="502BFE00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6.1.2. Исполнитель осуществляет приготовление пищи с использованием пищевых продуктов и продовольственного сырья, отвечающих требованиям действующих ТР ТС, ГОСТов. В случае отсутствия государственного стандарта, ТР ТС на конкретный вид продукции, допускается использование пищевых продуктов и продовольственного сырья, </w:t>
      </w:r>
      <w:r>
        <w:rPr>
          <w:rFonts w:ascii="Times New Roman" w:hAnsi="Times New Roman" w:cs="Times New Roman"/>
          <w:sz w:val="24"/>
          <w:szCs w:val="24"/>
        </w:rPr>
        <w:lastRenderedPageBreak/>
        <w:t>соответствующих требованиям утвержденных технических условий (ТУ).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 этом по ТУ изготовителя с показателями не ниже ГОСТ.</w:t>
      </w:r>
    </w:p>
    <w:p w14:paraId="42BC23CF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Хранение и использование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пищевых продуктов и продовольственного сырья осуществляется Исполнителем с </w:t>
      </w:r>
      <w:r>
        <w:rPr>
          <w:rFonts w:ascii="Times New Roman" w:eastAsia="Calibri" w:hAnsi="Times New Roman" w:cs="Times New Roman"/>
          <w:sz w:val="24"/>
          <w:szCs w:val="24"/>
        </w:rPr>
        <w:t>соблюдением установленных санитарными правилами сроков и условий хранения и реализации продуктов, температурных режимов хранения в холодильном оборудовании.</w:t>
      </w:r>
    </w:p>
    <w:p w14:paraId="46B6A5EC" w14:textId="77777777" w:rsidR="000C4EF0" w:rsidRDefault="000C4EF0">
      <w:pPr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6.1.3. Закупаемые Исполнителем с целью использования при оказании услуг пищевые продукты и продовольственное сырье должны иметь и сопровождаться соответствующими документами (удостоверениями качества и безопасности, документами ветеринарно-санитарной экспертизы, документами изготовителя, поставщика, подтверждающих происхождение пищевых продуктов и продовольственного сырья, сертификатами и/или декларациями о соответствии), подтверждающими их качество и безопасность, с указанием даты выработки, сроков и условий хранения продукции, а также принадлежность к определенной партии пищевых продуктов и продовольственного сырья, в соответствии с законодательством Российской Федерации.</w:t>
      </w:r>
    </w:p>
    <w:p w14:paraId="680833E3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6.1.4. Не допускается к использованию пищевая продукция и продовольственное сырье, не имеющие маркировки, в случае, если наличие такой маркировки предусмотрено законодательством Российской Федерации.</w:t>
      </w:r>
    </w:p>
    <w:p w14:paraId="1DBB6D8C" w14:textId="77777777" w:rsidR="000C4EF0" w:rsidRDefault="000C4EF0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6.1.5. Исполнитель осуществляет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ежедневный контроль качества пищевых продуктов и продовольственного сырья и бракераж готовых блюд и изделий. </w:t>
      </w:r>
    </w:p>
    <w:p w14:paraId="3A6664C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6.1.6. С</w:t>
      </w:r>
      <w:r>
        <w:rPr>
          <w:rFonts w:ascii="Times New Roman" w:hAnsi="Times New Roman" w:cs="Times New Roman"/>
          <w:sz w:val="24"/>
          <w:szCs w:val="24"/>
        </w:rPr>
        <w:t xml:space="preserve"> целью контроля качества поступающей продукции Исполнитель проводит бракераж с ведением записи в журнале бракеража пищевых продуктов и продовольственного сырья в соответствии с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352D1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6.1.7. Исполнитель обеспечивает соблюдение технологии приготовления блюд в соответствии с технологическими картами, в которых должна отражаться рецептура и технология приготавливаемых блюд и кулинарных изделий, с приведением ссылок на рецептуры используемых блюд и кулинарных изделий, в соответствии со сборниками рецептур. Технологические карты должны быть оформлены в соответствии с рекомендациями, установленными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0F9C6D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6.1.8. Исполнитель осуществляет </w:t>
      </w:r>
      <w:r>
        <w:rPr>
          <w:rFonts w:ascii="Times New Roman" w:hAnsi="Times New Roman" w:cs="Times New Roman"/>
          <w:sz w:val="24"/>
          <w:szCs w:val="24"/>
        </w:rPr>
        <w:t>реализацию мероприятий, направленных на охрану здоровья обучающихся, в том числе по:</w:t>
      </w:r>
    </w:p>
    <w:p w14:paraId="45F0EFF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проведению производственного контроля, основанного на принципах ХАССП в соответствии с </w:t>
      </w:r>
      <w:r w:rsidRPr="001D088C">
        <w:rPr>
          <w:rFonts w:ascii="Times New Roman" w:hAnsi="Times New Roman" w:cs="Times New Roman"/>
          <w:sz w:val="24"/>
          <w:szCs w:val="24"/>
        </w:rPr>
        <w:t>МР 2.4.0179-20</w:t>
      </w:r>
      <w:r>
        <w:rPr>
          <w:rFonts w:ascii="Times New Roman" w:hAnsi="Times New Roman" w:cs="Times New Roman"/>
          <w:sz w:val="24"/>
          <w:szCs w:val="24"/>
        </w:rPr>
        <w:t xml:space="preserve">. Исполнитель должен иметь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наличии программу производственного контроля за соблюдением санитарных правил и выполнением санитарно-эпидемиологических (профилактических) мероприятий, разработанную в соответствии с </w:t>
      </w:r>
      <w:r>
        <w:rPr>
          <w:rFonts w:ascii="Times New Roman" w:eastAsia="Calibri" w:hAnsi="Times New Roman" w:cs="Times New Roman"/>
          <w:bCs/>
          <w:sz w:val="24"/>
          <w:szCs w:val="24"/>
        </w:rPr>
        <w:t>СанПин 1.1.1058-01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732C5ED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проведению лабораторного контроля качества и безопасности готовой продукции в соответствии с рекомендуемой номенклатурой, объемом и периодичностью проведения лабораторных и инструментальных исследований в соответствии с </w:t>
      </w:r>
      <w:r w:rsidRPr="00462444">
        <w:rPr>
          <w:rFonts w:ascii="Times New Roman" w:hAnsi="Times New Roman" w:cs="Times New Roman"/>
          <w:sz w:val="24"/>
          <w:szCs w:val="24"/>
        </w:rPr>
        <w:t>МР 2.4.0179-20</w:t>
      </w:r>
      <w:r>
        <w:rPr>
          <w:rFonts w:ascii="Times New Roman" w:hAnsi="Times New Roman" w:cs="Times New Roman"/>
          <w:sz w:val="24"/>
          <w:szCs w:val="24"/>
        </w:rPr>
        <w:t>. Лабораторные и инструментальные исследования обеспечивают подтверждение безопасности приготовляемых блюд, их соответствие гигиеническим требованиям, предъявляемых к пищевым продуктам, а также - подтверждение безопасности контактирующих с пищевыми продуктами предметами производственного окружения;</w:t>
      </w:r>
    </w:p>
    <w:p w14:paraId="01DFDDDB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обеспечению необходимых условий для соблюдения санитарных норм и правил на всех этапах приготовления и реализации блюд обучающихся;</w:t>
      </w:r>
    </w:p>
    <w:p w14:paraId="044EDC59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выполнению постановлений, предписаний федерального органа исполнительной власти, уполномоченного осуществлять надзор в сфере защиты прав потребителей и благополучия человека, и его территориальных органов;</w:t>
      </w:r>
    </w:p>
    <w:p w14:paraId="6068083E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организации регулярной централизованной стирки и починки санитарной одежды персонала;</w:t>
      </w:r>
    </w:p>
    <w:p w14:paraId="12110F0E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обеспечению исправной работы технологического, холодильного и другого оборудования, необходимого для оказания услуг;</w:t>
      </w:r>
    </w:p>
    <w:p w14:paraId="337B3CCA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обеспечению достаточного количества производственного инвентаря, посуды, моющих, дезинфицирующих средств и других предметов материально-технического оснащения;</w:t>
      </w:r>
    </w:p>
    <w:p w14:paraId="19D7EDC6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организации санитарно-просветительной работы с персоналом путем проведения семинаров, бесед, лекций.</w:t>
      </w:r>
    </w:p>
    <w:p w14:paraId="0BC976FC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6.1.9. Выдача готовой пищи осуществляется Исполнителем только после снятия пробы с регистрацией результата бракеража в «Журнале бракеража готовой кулинарной продукции» в соответствии с требованиями </w:t>
      </w:r>
      <w:r w:rsidRPr="00825858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E661E9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обеспечивает соответствие порционных блюд по весу, указанному в меню-раскладке. При нарушении технологии приготовления пищи, а также в случае неготовности блюдо к выдаче не допускается до устранения выявленных кулинарных недостатков.</w:t>
      </w:r>
    </w:p>
    <w:p w14:paraId="0347029D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6.1.10. С целью контроля за соблюдением технологического процесса отбирается суточная проба от каждой партии приготовленных блюд. Отбор суточной пробы осуществляет работник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Исполнителя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повар) в соответствии с рекомендациями по отбору проб </w:t>
      </w:r>
      <w:r w:rsidRPr="00825858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 xml:space="preserve">. Контроль за правильностью отбора и условиями хранения суточных проб осуществляет Заказчик в лице медицинского работника согласно </w:t>
      </w:r>
      <w:r w:rsidRPr="00825858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3BE1C7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Порционные блюда отбираются в полном объеме; салаты, первые и третьи блюда, гарниры - не менее 100 гр.</w:t>
      </w:r>
    </w:p>
    <w:p w14:paraId="5251779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Пробу отбирают из котла (с линии раздачи) стерильными (или прокипяченными) ложками в промаркированную стерильную (или прокипяченную) стеклянную посуду с плотно закрывающимися стеклянными или металлическими крышками.</w:t>
      </w:r>
    </w:p>
    <w:p w14:paraId="1A65ED12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Отобранные пробы сохраняют в течение не менее 48 часов (не считая выходных и праздничных дней) в специальном холодильнике или в специально отведенном месте в холодильнике при температуре +2 - +6°С.</w:t>
      </w:r>
    </w:p>
    <w:p w14:paraId="53447FC3" w14:textId="77777777" w:rsidR="002C1975" w:rsidRDefault="002C1975">
      <w:pPr>
        <w:spacing w:after="0" w:line="10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64CD6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6.2 Требования к помещению и порядку раздачи готовых блюд:</w:t>
      </w:r>
    </w:p>
    <w:p w14:paraId="6F1E5DEB" w14:textId="77777777" w:rsidR="000C4EF0" w:rsidRDefault="000C4EF0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6.2.1. Исполнитель обеспечивает поддержание санитарного порядка используемых при оказании услуг помещений в соответствии с действующими нормами и правилами, принятыми на территории РФ.</w:t>
      </w:r>
    </w:p>
    <w:p w14:paraId="7B05F8B4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6.2.2. О</w:t>
      </w:r>
      <w:r>
        <w:rPr>
          <w:rFonts w:ascii="Times New Roman" w:hAnsi="Times New Roman" w:cs="Times New Roman"/>
          <w:sz w:val="24"/>
          <w:szCs w:val="24"/>
        </w:rPr>
        <w:t>борудование, инвентарь, посуда, тара, являющиеся предметами производственного окружения, используемые Исполнителем при оказании услуг, должны соответствовать СП, и быть выполнены из материалов, допущенных для контакта с пищевыми продуктами в установленном порядке.</w:t>
      </w:r>
    </w:p>
    <w:p w14:paraId="2F2306CE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доставке готовых блюд и холодных закусок использовать изотермические емкости, внутренняя поверхность которых выполнена из материалов, отвечающих требованиям, предъявляемым к материалам, разрешенным для контакта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с пищевыми продуктами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поддерживает требуемый температурный режим.</w:t>
      </w:r>
    </w:p>
    <w:p w14:paraId="6DC8D896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порционирование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раздачу блюд в одноразовых перчатках, кулинарных изделий (выпечка и т.п.) - с использованием специальных щипцов.</w:t>
      </w:r>
    </w:p>
    <w:p w14:paraId="4D29E4D5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6.2.3. Раздача готового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питания  производится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базе пищеблоков.</w:t>
      </w:r>
    </w:p>
    <w:p w14:paraId="5B3CA069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6.2.4. После приема пищи Исполнитель обеспечивает сбор и надлежащую санитарную обработку, посуды в соответствии с требованиями </w:t>
      </w:r>
      <w:r w:rsidRPr="00825858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2BE9A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6.2.5. Исполнитель обеспечивает безопасную эксплуатацию оборудования и помещений пищеблоков, в том числе соблюдение санитарных, пожарных и других норм и правил. </w:t>
      </w:r>
    </w:p>
    <w:p w14:paraId="78B6E75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6.2.6. Отпуск готовых блюд осуществляется Исполнителем в соответствии с графиком, утвержденным Заказчиком.</w:t>
      </w:r>
    </w:p>
    <w:p w14:paraId="1BD60D29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6.2.7. Исполнитель производит надлежащую санитарную обработку используемых при оказании услуг помещений пищеблоков, посуды в соответствии с требованиями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C3B0D6" w14:textId="77777777" w:rsidR="000C4EF0" w:rsidRDefault="000C4EF0" w:rsidP="00722F7D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6.2.8.</w:t>
      </w:r>
      <w:r w:rsidR="00123D4A" w:rsidRPr="00123D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3D4A">
        <w:rPr>
          <w:rFonts w:ascii="Times New Roman" w:hAnsi="Times New Roman" w:cs="Times New Roman"/>
          <w:bCs/>
          <w:sz w:val="24"/>
          <w:szCs w:val="24"/>
        </w:rPr>
        <w:t>Исполнитель за свой счет и своими силами поддерживает принятое от Заказчика оборудование, необходимое для оказания услуг, в исправном состоянии, производит замену или ремонт вышедшего из строя по вине Исполнителя оборудования.</w:t>
      </w:r>
      <w:r>
        <w:rPr>
          <w:rFonts w:ascii="Times New Roman" w:hAnsi="Times New Roman" w:cs="Times New Roman"/>
          <w:sz w:val="24"/>
          <w:szCs w:val="24"/>
        </w:rPr>
        <w:t> </w:t>
      </w:r>
    </w:p>
    <w:p w14:paraId="576404DE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6.2.9. Исполнитель обеспечивает технологический процесс приготовления и раздачи пищи специализированным кухонным инвентарем и посудой до минимального набора в соответствии с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 xml:space="preserve">, MP 2.4.0179-20 и иными действующими на момент оказания Услуг санитарно-эпидемиологическими правилами и нормативами, с учетом предоставленных инвентаря и посуды Заказчиком. </w:t>
      </w:r>
    </w:p>
    <w:p w14:paraId="331B8DB1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оснащении пищеблоков необходимым технологическим оборудованием кухонной посудой (кастрюли с крышками, противни с крышками,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гастроемкости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крышками и т.п.) учитывать количество приготавливаемых блюд, их объемы и виды (1-е, 2-е или 3-е блюдо), ассортимент основных блюд (мясо, рыба, птица), мощность технологического оборудования и т.п.</w:t>
      </w:r>
    </w:p>
    <w:p w14:paraId="43179F5C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6.2.10. Исполнитель обеспечивает технологический процесс приготовления, реализации и приема пищи необходимым столовым инвентарем и принадлежностями своими силами и за свой счет.</w:t>
      </w:r>
    </w:p>
    <w:p w14:paraId="7C496103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6.2.11. Исполнитель обеспечивает поддержание санитарного порядка в соответствии с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, обеспечивает  ежедневное соблюдение норм санитарного содержания пищеблоков, санитарной обработки инвентаря и предметов производственного окружения.</w:t>
      </w:r>
    </w:p>
    <w:p w14:paraId="261BB311" w14:textId="77777777" w:rsidR="00123D4A" w:rsidRDefault="000C4EF0" w:rsidP="00123D4A">
      <w:pPr>
        <w:spacing w:after="0" w:line="100" w:lineRule="atLeas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Исполнитель осуществляет мытье помещений пищеблоков, предоставленных в пользование, оборудования, инвентаря, кухонной посуды, санитарную обработку помещений с применением моющих и дезинфицирующих средств; обеспечивает  в достаточном количестве моющие и дезинфицирующие средства своими силами и за свой сч</w:t>
      </w:r>
      <w:r w:rsidR="00123D4A">
        <w:rPr>
          <w:rFonts w:ascii="Times New Roman" w:hAnsi="Times New Roman" w:cs="Times New Roman"/>
          <w:bCs/>
          <w:sz w:val="24"/>
          <w:szCs w:val="24"/>
        </w:rPr>
        <w:t xml:space="preserve">ет. </w:t>
      </w:r>
    </w:p>
    <w:p w14:paraId="0FB15A23" w14:textId="77777777" w:rsidR="000C4EF0" w:rsidRPr="00123D4A" w:rsidRDefault="000C4EF0" w:rsidP="00123D4A">
      <w:pPr>
        <w:spacing w:after="0" w:line="100" w:lineRule="atLeas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6.2.12. Дератизационные, дезинсекционные, дезинфекционные работы, а также вывоз отходов производятся Исполнителем своими силами и за свой счет в сро</w:t>
      </w:r>
      <w:r w:rsidR="00123D4A">
        <w:rPr>
          <w:rFonts w:ascii="Times New Roman" w:hAnsi="Times New Roman" w:cs="Times New Roman"/>
          <w:bCs/>
          <w:sz w:val="24"/>
          <w:szCs w:val="24"/>
        </w:rPr>
        <w:t>ки, согласованные в Заказчиком.</w:t>
      </w:r>
    </w:p>
    <w:p w14:paraId="21DBA4B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>3. Требования к организации условий труда:</w:t>
      </w:r>
    </w:p>
    <w:p w14:paraId="024ADC92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6.3.1. Исполнитель обеспечивает п</w:t>
      </w:r>
      <w:r>
        <w:rPr>
          <w:rFonts w:ascii="Times New Roman" w:hAnsi="Times New Roman" w:cs="Times New Roman"/>
          <w:sz w:val="24"/>
          <w:szCs w:val="24"/>
        </w:rPr>
        <w:t xml:space="preserve">роцесс приготовления и раздачи пищи квалифицированным персоналом, прошедшим профессиональную, гигиеническую подготовку и аттестацию, имеющим допуск по состоянию здоровья к деятельности по организации горячего питания в образовательных учреждениях, а также, прохождение персоналом Исполнителя курсовой гигиенической подготовки и переподготовки по программе гигиенического обучения не реже 1 раза в 2 года в соответствии с требованиями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FC8996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6.3.2. Персонал, сопровождающий пищевую продукцию и продовольственное сырье в пути следования, и выполняющий их погрузку и выгрузку, должен иметь санитарную одежду (халат, рукавицы), личную медицинскую книжку установленного образца с результатами медицинских осмотров согласно требованиям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36E9FA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6.3.3. Персонал, оказывающий непосредственно услуги по обеспечению питанием обучающихся, обязан соблюдать правила личной гигиены. Исполнитель обеспечивает персонал специальной санитарной одеждой (халат или куртка, брюки, головной убор, легкая нескользкая рабочая обувь) в количестве не менее трех комплектов на одного работника, в целях регулярной ее замены, согласно требованиям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BB0C48" w14:textId="77777777" w:rsidR="000C4EF0" w:rsidRDefault="000C4EF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6.3.4. Исполнитель обеспечивает проведение ежедневного медицинского осмотра персонала, непосредственно участвующего в оказании услуги, на наличие гнойничковых заболеваний кожи рук и открытых поверхностей тела, а также ангин, катаральных явлений верхних дыхательных путей, и ведение журнала осмотров персонала на гнойничковые и острые респираторные заболевания с ежедневным занесением результатов осмотра перед началом рабочей смены в «Журнал здоровья» в соответствии с </w:t>
      </w:r>
      <w:r w:rsidRPr="001D088C">
        <w:rPr>
          <w:rFonts w:ascii="Times New Roman" w:hAnsi="Times New Roman" w:cs="Times New Roman"/>
          <w:sz w:val="24"/>
          <w:szCs w:val="24"/>
        </w:rPr>
        <w:t>СанПиН 2.3/2.4.3590-20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D2E300" w14:textId="683D640C" w:rsidR="00EE0F40" w:rsidRDefault="000C4EF0" w:rsidP="00720BE3">
      <w:pPr>
        <w:tabs>
          <w:tab w:val="left" w:pos="540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6.3.5. Исполнитель обеспечивает наличие на пищеблоках общеобразовательного учреждения аптечек для оказания первой медицинской помощи и их своевременное пополнение.</w:t>
      </w:r>
    </w:p>
    <w:p w14:paraId="16341D42" w14:textId="3A2F9C9D" w:rsidR="00EE0F40" w:rsidRDefault="00EE0F40" w:rsidP="00EE0F40">
      <w:pPr>
        <w:suppressAutoHyphens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228DCDB2" w14:textId="0A99D9CE" w:rsidR="00EE0F40" w:rsidRDefault="00EE0F40" w:rsidP="00EE0F40">
      <w:pPr>
        <w:suppressAutoHyphens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Техническому заданию</w:t>
      </w:r>
    </w:p>
    <w:p w14:paraId="173E3E88" w14:textId="77777777" w:rsidR="00EE0F40" w:rsidRDefault="00EE0F40">
      <w:pPr>
        <w:suppressAutoHyphens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</w:p>
    <w:tbl>
      <w:tblPr>
        <w:tblW w:w="9656" w:type="dxa"/>
        <w:tblInd w:w="93" w:type="dxa"/>
        <w:tblLook w:val="04A0" w:firstRow="1" w:lastRow="0" w:firstColumn="1" w:lastColumn="0" w:noHBand="0" w:noVBand="1"/>
      </w:tblPr>
      <w:tblGrid>
        <w:gridCol w:w="700"/>
        <w:gridCol w:w="6828"/>
        <w:gridCol w:w="1202"/>
        <w:gridCol w:w="926"/>
      </w:tblGrid>
      <w:tr w:rsidR="00EE0F40" w:rsidRPr="00FA1DD2" w14:paraId="0AFD0410" w14:textId="77777777" w:rsidTr="00FA1F49">
        <w:trPr>
          <w:trHeight w:val="6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7002E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№ п/п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EA9B8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Наименование блюда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DCD8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Масса порции (выход),</w:t>
            </w: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br/>
              <w:t>грамм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44FA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цена, </w:t>
            </w: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br/>
              <w:t>руб.</w:t>
            </w:r>
          </w:p>
        </w:tc>
      </w:tr>
      <w:tr w:rsidR="00EE0F40" w:rsidRPr="00FA1DD2" w14:paraId="17D1AB71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7919A1A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Первые блюда</w:t>
            </w:r>
          </w:p>
        </w:tc>
      </w:tr>
      <w:tr w:rsidR="00FA1F49" w:rsidRPr="00FA1DD2" w14:paraId="622A0EA0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AD947" w14:textId="59FDF3E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E60B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Суп картофельный с макаронными изделиями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14A3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8CBAB" w14:textId="665E103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73BED70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FF01D" w14:textId="7E83BE1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B2FC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(чечевицей)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585D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C8D0C" w14:textId="2A00A7E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B42B37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0A0A1" w14:textId="1F21316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F0A25" w14:textId="77777777" w:rsidR="00FA1F49" w:rsidRPr="00EE0F40" w:rsidRDefault="00FA1F49" w:rsidP="00FA1F49">
            <w:pPr>
              <w:spacing w:after="0" w:line="254" w:lineRule="auto"/>
              <w:rPr>
                <w:rFonts w:ascii="Times New Roman" w:hAnsi="Times New Roman" w:cs="Times New Roman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(фасоль)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4F62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2E471" w14:textId="75C41B9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C734EEC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AE193" w14:textId="577138B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C90FC" w14:textId="77777777" w:rsidR="00FA1F49" w:rsidRPr="00EE0F40" w:rsidRDefault="00FA1F49" w:rsidP="00FA1F49">
            <w:pPr>
              <w:spacing w:after="0" w:line="254" w:lineRule="auto"/>
              <w:rPr>
                <w:rFonts w:ascii="Times New Roman" w:hAnsi="Times New Roman" w:cs="Times New Roman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(горох)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2B91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35AE8" w14:textId="308532BE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0A1B73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78901" w14:textId="2D99F82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FB9F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рисовый картофельный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E00F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7BB1B" w14:textId="42072635" w:rsidR="00FA1F49" w:rsidRPr="00EE0F40" w:rsidRDefault="00FA1F49" w:rsidP="00FA1F49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87B54BC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E08CE" w14:textId="06D2066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4824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Борщ с капустой и картофелем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5D30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D7E18" w14:textId="097D1FB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9A5E40D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E66FE" w14:textId="424C582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20F0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пшеничной крупой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7DAB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E3722" w14:textId="0CDC2A3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DC0648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A9240" w14:textId="05DF065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97EA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- лапша домашняя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DECD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307D6" w14:textId="6B548B1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5A30C5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D42F9" w14:textId="5802411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EF93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- хинкал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B73A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0517D" w14:textId="0F8B6E9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059529F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E3176" w14:textId="69871BB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C685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вермишелевый на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C923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277C3" w14:textId="767C22A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9B5E6E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39559" w14:textId="7F40177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54D4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фрикадельками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25D63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5421B" w14:textId="6657D2B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</w:tr>
      <w:tr w:rsidR="00FA1F49" w:rsidRPr="00FA1DD2" w14:paraId="428D439C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8886E" w14:textId="58D05EE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6D39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Суп картофельный с макаронными изделиями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0AD83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D4A03" w14:textId="492B33D6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0A8B5186" w14:textId="77777777" w:rsidTr="00FA1F49">
        <w:trPr>
          <w:trHeight w:val="21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78E70" w14:textId="4CD6CDA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0459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(чечевицей)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98E36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192D9" w14:textId="6A70ED8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6EC36A25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3281F" w14:textId="679CE09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6E7B4" w14:textId="77777777" w:rsidR="00FA1F49" w:rsidRPr="00EE0F40" w:rsidRDefault="00FA1F49" w:rsidP="00FA1F49">
            <w:pPr>
              <w:spacing w:after="0" w:line="254" w:lineRule="auto"/>
              <w:rPr>
                <w:rFonts w:ascii="Times New Roman" w:hAnsi="Times New Roman" w:cs="Times New Roman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(фасоль)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53D84E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E0219" w14:textId="7D1037B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4D520E8F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C1150" w14:textId="086158B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11E48" w14:textId="77777777" w:rsidR="00FA1F49" w:rsidRPr="00EE0F40" w:rsidRDefault="00FA1F49" w:rsidP="00FA1F49">
            <w:pPr>
              <w:spacing w:after="0" w:line="254" w:lineRule="auto"/>
              <w:rPr>
                <w:rFonts w:ascii="Times New Roman" w:hAnsi="Times New Roman" w:cs="Times New Roman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бобовыми (горох)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35910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CC1C3" w14:textId="5B64DAC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632A5C71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5710B" w14:textId="199596D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E9ED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рисовый картофельный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FA060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864A7" w14:textId="4C8B17D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75D02A6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94BF7" w14:textId="1AC768B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438A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Борщ с капустой и картофелем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ECE5C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FA23F" w14:textId="32D240F5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7F670A7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83B6A" w14:textId="6F09862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C24C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пшеничной крупой на бульоне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AD263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5E460" w14:textId="5FC1EF6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5D93716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A78E3" w14:textId="5B6B82A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C72B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- лапша домашняя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596638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32B5C" w14:textId="2562BBA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6FB2B8F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1E4AA" w14:textId="4680BC8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E37B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- хинкал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8BEE9A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D473D" w14:textId="0D4B1A4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2A001C0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EB259" w14:textId="53CC674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CD94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вермишелевый на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81D36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55EBB" w14:textId="16DC2CD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A1F49" w:rsidRPr="00FA1DD2" w14:paraId="74D9346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00831" w14:textId="63A39E8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71CD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Суп картофельный с фрикадельками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B14B1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058C03" w14:textId="7C14892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EE0F40" w:rsidRPr="00FA1DD2" w14:paraId="7F34AF15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BD058" w14:textId="77777777" w:rsidR="00EE0F40" w:rsidRPr="00EE0F40" w:rsidRDefault="00EE0F40" w:rsidP="00EE0F4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Вторые блюда</w:t>
            </w:r>
          </w:p>
        </w:tc>
      </w:tr>
      <w:tr w:rsidR="00FA1F49" w:rsidRPr="00FA1DD2" w14:paraId="33BF377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DC725" w14:textId="1E86CDC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D9C8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Котлета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9ADF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3EA45" w14:textId="095D98F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0CE671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01810" w14:textId="34922B8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8085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Котлета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5968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B879C" w14:textId="15B9C5E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64AC0F1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54A66" w14:textId="669CD61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406B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Котлета «Школьная»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193C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E630C" w14:textId="55F48C2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AA26F60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8A182" w14:textId="29CF5BA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8EEC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Котлета «Школьная»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C967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53517" w14:textId="6091EFD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0895F8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77C50" w14:textId="12FCAB5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8B2A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Котлета куриная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A5CE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9DDA8" w14:textId="7EA484C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73149E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2B4A8" w14:textId="02467BA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9591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Котлета куриная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C7D5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110E1" w14:textId="23499AB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21964A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CE54E" w14:textId="65038FD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5B8A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Курица отварная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8C36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DABED" w14:textId="6929080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700D1E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77EC3" w14:textId="54B1E57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6D0E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Курица отварная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86A5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41EDD" w14:textId="473CE98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E7F38F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1B860" w14:textId="47BD56E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B27E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Курица в соусе томатном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6611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8AF70" w14:textId="0D014AF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F91ACAF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987C5" w14:textId="45BBD71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A45D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Курица в соусе томатном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6289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F05E4" w14:textId="0F72383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AFAE8E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A798A" w14:textId="5237CB9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563F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Филе курицы, тушенное в соусе томатном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81953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070F9" w14:textId="054364B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4C1245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5EE10" w14:textId="418A8D8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AB74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Филе курицы, тушенное в соусе томатном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6D67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F9196" w14:textId="6E01380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0E4A8F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B4F4F" w14:textId="7B64C29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E445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Филе курицы в сливочном соусе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1AC9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783B5" w14:textId="5B261F6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0D8160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21EDB" w14:textId="638B1F4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BAA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Филе курицы в сливочном соусе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4A09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2AD88" w14:textId="677A0A3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FAD3D1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8375" w14:textId="6B3BFEF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9E2B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Плов из курицы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B5DB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65FFD" w14:textId="4787F36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BB3BDF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D361B" w14:textId="77B16CE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17DB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Плов из курицы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1333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35CADA" w14:textId="7576221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6CA3B9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BDCD0" w14:textId="6CAC8B4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2EBD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Плов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F17A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B85D6" w14:textId="7C7C7F9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028112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D937B" w14:textId="3266F74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FBE4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Плов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3BFE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4C78B" w14:textId="5556A67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93A77C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740C9" w14:textId="332967B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lastRenderedPageBreak/>
              <w:t>41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D58A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Голубцы из куриного фарша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DEAD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6DF1E" w14:textId="51134D5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40FE64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142F8" w14:textId="567B9F4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2D06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Голубцы мясные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0DA2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 xml:space="preserve">250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CFA02" w14:textId="5FCF940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5CC5CA1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243E8" w14:textId="5F9B616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3D66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Овощное рагу с курицей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4ECF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300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34E0B" w14:textId="35BC957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50490BF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5F8B8" w14:textId="66F4A61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37F1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Гуляш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E68F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CE77B" w14:textId="23BC2EF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B21117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CB1A3" w14:textId="52950CA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788D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Гуляш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8822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61644" w14:textId="62E2103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E3CEB6D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79EC8" w14:textId="3B147C3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319F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Тефтели мясные с соусом собственного производства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9467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0522B" w14:textId="0167B8C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BC6DCBD" w14:textId="77777777" w:rsidTr="00FA1F49">
        <w:trPr>
          <w:trHeight w:val="5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08A18" w14:textId="1BEE911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E77D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Тефтели мясные с соусом собственного производства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91528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1D5808" w14:textId="6072AE6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F9A0DC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EEA1E" w14:textId="3EC0A5CA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hAnsiTheme="minorHAnsi" w:cstheme="minorBidi"/>
                <w:sz w:val="20"/>
                <w:szCs w:val="20"/>
                <w:lang w:eastAsia="en-US"/>
              </w:rPr>
              <w:t xml:space="preserve">      </w:t>
            </w: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8683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Тефтели куриные с соусом собственного производства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33F0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6C896" w14:textId="015047F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C9EB4A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DC6A" w14:textId="74F5CB5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CD2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Тефтели куриные с соусом собственного производства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590A8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B47D0" w14:textId="7437C63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6A3D50D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640F1" w14:textId="1486C65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62D3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Рыба запеченная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0DA9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E9D43" w14:textId="365C5C4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7F028B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13906" w14:textId="1173A34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58B33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Рыба запеченная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9EC3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78E71" w14:textId="2AE0592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6BC48B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6E000" w14:textId="1C4C23C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C52F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Сосиски отварные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6B37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F430F" w14:textId="7394584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5A842E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EDCD6" w14:textId="30045CB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AF2B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Сосиски отварные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DD1F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D8E48" w14:textId="2ACC620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168C03F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BCDEB" w14:textId="326665E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7921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Сосиски отварные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BDDB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55DCB" w14:textId="225D395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EF6813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03488" w14:textId="1D60EF7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C022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Жаркое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 домашнему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из курицы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C37B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31AC2" w14:textId="342A0A3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E5AA8B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89ED6" w14:textId="2ACF952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2288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Жаркое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 домашнему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59A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206C5" w14:textId="0DBC785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AAD8E5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70556" w14:textId="789ABD3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4AF7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Печень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тушенная с овощами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D93B3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7F778" w14:textId="4473DDB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755EDE6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A479F" w14:textId="635A712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A521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Запеканка из вермишели с яйцом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C001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C53FD" w14:textId="2F406AA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2837965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64EC2" w14:textId="1FB2B9A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85DB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Вареники ленивые с творогом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0FFC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0CF75" w14:textId="4F202BF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FAA5B8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4F2E1" w14:textId="2689447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67DC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Картофель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запеченный с куриным филе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30AA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DD6E7" w14:textId="004A0F5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93AC1D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E40C" w14:textId="7B153CC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A54F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Шницель из говядины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A287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75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F9242" w14:textId="13B7A70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49D84F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A78F2" w14:textId="78CAC36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EA5B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Плов из </w:t>
            </w:r>
            <w:proofErr w:type="spell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булгура</w:t>
            </w:r>
            <w:proofErr w:type="spell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с куриным филе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85A7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FF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FF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339CE" w14:textId="12725E7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FA1F49" w:rsidRPr="00FA1DD2" w14:paraId="1C0606B4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34F4C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Гарниры</w:t>
            </w:r>
          </w:p>
        </w:tc>
      </w:tr>
      <w:tr w:rsidR="00FA1F49" w:rsidRPr="00FA1DD2" w14:paraId="4B3DA2AF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BF70A" w14:textId="37CD413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117B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Вермишель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запеченная с яйцом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6D21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5BE2E" w14:textId="4269EF0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22A55D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6E15A" w14:textId="584BED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0020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Вермишель со сливочным маслом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99EB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A3E06" w14:textId="4A0845F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25E5E91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B8433" w14:textId="73E1CC3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B7EC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Рис отварной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C7C5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B6887" w14:textId="571187B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6D8199E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C26D9" w14:textId="3863451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B003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Рис отварной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00D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E6126" w14:textId="0D19944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60576C9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98451" w14:textId="535EAD1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CBC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Пюре картофельное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8500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35DEF" w14:textId="20B4AB5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942502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EDE97" w14:textId="72224EF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DFDA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Пюре картофельное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7DAD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40DCD" w14:textId="7C2B595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6B8E3A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AE555" w14:textId="293C929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CA1A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 xml:space="preserve">Макароны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изделия</w:t>
            </w:r>
            <w:proofErr w:type="gramEnd"/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 xml:space="preserve"> запеченные с сыром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2713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160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E2185" w14:textId="578CCAE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4C6BC7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24CB7" w14:textId="13D015C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5FA8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Макаронные изделия отварные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8ABD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523AF" w14:textId="7735822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9CA948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96E3C" w14:textId="30E131B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6CC7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Макаронные изделия отварные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DB9F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3BA9C" w14:textId="61C4A4A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5DF0432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14FDE" w14:textId="4A3DF87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1DA6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Капуста тушенная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48AB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98A01" w14:textId="3EB251B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1788853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DBDBB" w14:textId="467136F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4AB7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Брокколи на пару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2C9B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1A1CA" w14:textId="116176C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7F3E8D9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B9B95" w14:textId="005727E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C8A5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Цветная капуста на пару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420B8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80904" w14:textId="5D48373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4126D8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A70A3" w14:textId="2AA2B84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D91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Цветная капуста на пару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7D97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F68C0" w14:textId="698EA81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DA9656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FF34F" w14:textId="3F83B90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60AC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Стручковая фасоль на пару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8F99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B1821" w14:textId="1A40568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A4AFE25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42231" w14:textId="3B5E563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0A2B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Гарнир овощная смесь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F3C7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08AD5" w14:textId="0A8D94C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76DF49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4B984" w14:textId="2D1DCAC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DE24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Стручковая фасоль на пару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DC7A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105A89" w14:textId="282C378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D51027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D0EE2" w14:textId="6AF81AF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0DF9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Сложный овощной гарнир на пару (Брокколи, цветная капуста, морковь)</w:t>
            </w:r>
          </w:p>
          <w:p w14:paraId="6ECFC9C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CAA2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8E334" w14:textId="3D82B9E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74BE1A7" w14:textId="77777777" w:rsidTr="00FA1F49">
        <w:trPr>
          <w:trHeight w:val="1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8F231" w14:textId="4B3043A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FFC8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Каша пшеничная рассыпчатая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849E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8AC04" w14:textId="045096E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9AA007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CB975" w14:textId="15A1807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385A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Каша пшеничная рассыпчатая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B7B2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0BAC5" w14:textId="62DA8C0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6E802E4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0BA75" w14:textId="6FC9502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E038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Каша гречневая рассыпчатая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B2B8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21583" w14:textId="67A3AA9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4EAD429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B9ADA" w14:textId="1914F7F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0873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Каша гречневая рассыпчатая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04A0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40053" w14:textId="6E40AFD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3F381D6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FD3BF" w14:textId="54793B5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B382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Рис с чечевицей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5197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F9F8A" w14:textId="0D8DBAB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76E7526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D52C2" w14:textId="49E70B9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CC1D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Рис с чечевицей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5BF2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432A2" w14:textId="24896B1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00F679AA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14CA7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lastRenderedPageBreak/>
              <w:t>Салаты</w:t>
            </w:r>
          </w:p>
        </w:tc>
      </w:tr>
      <w:tr w:rsidR="00FA1F49" w:rsidRPr="00FA1DD2" w14:paraId="47634121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61DD1" w14:textId="63E2A3A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2911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«Школьный»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55DF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186F6" w14:textId="0A46EC32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708E3B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66232" w14:textId="08ACA08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1FA2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</w:t>
            </w:r>
            <w:proofErr w:type="spell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Витаминка</w:t>
            </w:r>
            <w:proofErr w:type="spell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733F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062BD" w14:textId="0DCDA72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90BA70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4FBBC" w14:textId="6196F54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A38B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свеклы с черносливом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F4B2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3F71B" w14:textId="736B098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7E4AD9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326FB" w14:textId="774C219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B65E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Винегрет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B01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CC2AA" w14:textId="7F232A5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7970E99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4CF7A" w14:textId="3EB0BF2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84FB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«Капуста с морковью»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6010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17D0C" w14:textId="32F8422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7D663F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7EA3C" w14:textId="1DA1D7D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1D3C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белокочанной капусты и зеленым горошком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6DDF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E8163" w14:textId="585DFB6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EB327B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5F2FE" w14:textId="64E328E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7C23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белокочанной капусты и моркови с растительным маслом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22D1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9A4C6" w14:textId="39CEAB6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34A18F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7142F" w14:textId="79A5FEA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E293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моркови с яблоком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FEA2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7162B" w14:textId="242273B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0D866A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D3936" w14:textId="70278F2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8B943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диетический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827B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8725E" w14:textId="5C9197E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D818B9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DABA" w14:textId="38ACC63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1E51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«Школьный»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F77A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BF2881" w14:textId="6444CE4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89252B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6136D" w14:textId="573D9C4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40D2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</w:t>
            </w:r>
            <w:proofErr w:type="spell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Витаминка</w:t>
            </w:r>
            <w:proofErr w:type="spellEnd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9286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F905E" w14:textId="24D7B8B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29254D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C3E40" w14:textId="71A1174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CFC3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свеклы с черносливом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3763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BA97F" w14:textId="45132FF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4B99C25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D7E92" w14:textId="4C06BD3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D5EF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Винегрет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FE3F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A7A11" w14:textId="7E8D6F3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28D078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7F33C" w14:textId="39957FE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B1CB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«Капуста с морковью»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8683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430B3" w14:textId="1EAE9F6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E411A10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6072F" w14:textId="3759B9F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3A5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белокочанной капусты и моркови с растительным маслом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0F22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66DDA" w14:textId="4859730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7A5854B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1B7CC" w14:textId="083FC67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101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4DAB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белокочанной капусты и зеленым горошком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83F08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6DC7C" w14:textId="5411F5D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232919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77F04" w14:textId="11ACC01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102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07E1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из моркови с яблоком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16B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AD5213" w14:textId="169AECC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694574A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77E5C" w14:textId="2B52AA9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103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4DB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Салат диетический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C309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171B8" w14:textId="1C5F77B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A8F6E76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3E59B9C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КАШИ</w:t>
            </w:r>
          </w:p>
        </w:tc>
      </w:tr>
      <w:tr w:rsidR="00FA1F49" w:rsidRPr="00FA1DD2" w14:paraId="0F101E0F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D86F3" w14:textId="1BB8999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EE93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пшенная жидкая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529F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79371" w14:textId="2109B7F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2AFF13E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DEE47" w14:textId="13E97E7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B08E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пшенная жидкая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1BAD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AC9E4" w14:textId="12C1A84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AB5B2DB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C6A0F3" w14:textId="7FA4723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98AC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«Геркулес» на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DE1E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09DE3" w14:textId="06E5132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B056DB5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B4789" w14:textId="62BDA40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433A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«Геркулес»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E623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9A114" w14:textId="0CD6A3F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3B6D3AD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E92BE" w14:textId="204AA5D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62A3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 с изюмом и курагой»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4B1F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D78F9" w14:textId="65D7293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FC2D2AE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E39159" w14:textId="6AC9084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109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C0D0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манная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D802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AC05F" w14:textId="6A02062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9BFAFE9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932B5" w14:textId="3D4EE66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B06E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Каша манная жидкая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4616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A4B18" w14:textId="3690ABC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FA65A32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C4F78" w14:textId="16E9E53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16F8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рисовая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86E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24B7A" w14:textId="37A49E6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F75B5D0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EDF97" w14:textId="260A789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4A33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рисовая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7068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2E2DC" w14:textId="6C2DFE2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9FD8BF6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CC6A0" w14:textId="7AC1395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CDA3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ячневая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BD89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1725F" w14:textId="04C8F06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4F261C3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F5A7A" w14:textId="61C2459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EA26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гречневая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9507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FBEAA" w14:textId="562BCBC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15A10A8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D6629" w14:textId="74F5145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4F12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пшенная жидкая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4898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E20B8" w14:textId="5F0B835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A28110F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DC064" w14:textId="791B117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AA17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пшенная жидкая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1CDC3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FA920" w14:textId="53ABA7D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32608F0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33D86" w14:textId="1E791E5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C05B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«Геркулес» на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2F9C5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4C353" w14:textId="11F6E06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A4D232F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1CB75" w14:textId="278E37B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7336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«Геркулес»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BBF79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CD629D" w14:textId="1FE2B7D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23BC362" w14:textId="77777777" w:rsidTr="00212DA7">
        <w:trPr>
          <w:trHeight w:val="31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BAF8B" w14:textId="15FD2DB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A4FD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из овсяных хлопьев «Геркулес с изюмом и курагой»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6F8E7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77622" w14:textId="183BBB8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3ED028E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C33B16" w14:textId="2CCFC07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EB13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манная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08011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DC8CC" w14:textId="1909077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968B956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7E4FA" w14:textId="3916654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835D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манная жидкая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57B73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DD386" w14:textId="0BCEA74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BF3D1C8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9AE33F" w14:textId="2B3901E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CBAE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рисовая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B3A04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D55DC" w14:textId="66C671B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4CAB22A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3BF0C" w14:textId="450BE1D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4FD9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рисовая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12F3F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E4FDD" w14:textId="2C47E51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7FA3293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21F024" w14:textId="73E337B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66AB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ячневая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390649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2F8A8" w14:textId="61647D9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A3709D8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320AC" w14:textId="6EDE309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9363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Каша гречневая молочная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17349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07DCE" w14:textId="2793FF9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0B011EA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1A4A6" w14:textId="5CF9FB8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62D7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Запеканка из творога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B6B8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7E099" w14:textId="0BDA5A3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A26C1D7" w14:textId="77777777" w:rsidTr="00212DA7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AC3105" w14:textId="7D331D3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1860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Запеканка из творога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0768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F7EF8" w14:textId="233BEBD3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3DE315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7357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AE05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D0F5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377F8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D7B4E1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8DFE7" w14:textId="417AFFE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128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28B5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Омлет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 домашнему</w:t>
            </w:r>
            <w:proofErr w:type="gram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7992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F931C" w14:textId="4CD2C3B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336C9E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EEB86" w14:textId="26B79CE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E252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Омлет </w:t>
            </w:r>
            <w:proofErr w:type="gramStart"/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 домашнему</w:t>
            </w:r>
            <w:proofErr w:type="gram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35EB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4A83B" w14:textId="6A904AC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49F7BF6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CA778" w14:textId="6D0A2F6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1666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Омлет натуральный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380E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3CEF8" w14:textId="1EFCFD5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0DE5B664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6E547" w14:textId="3AC9E0E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lastRenderedPageBreak/>
              <w:t>131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6AF3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Омлет натуральный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D4D7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29332" w14:textId="579896C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011076B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2C9E8" w14:textId="6DC4FCD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8B03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Яйцо варенное 1 шт.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DB74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DE614" w14:textId="4C0FFD1C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C55B69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62D94" w14:textId="3923B90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F795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Бутерброд с повидлом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E8CE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0E172" w14:textId="4427C2B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96761D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AB984" w14:textId="2A7E89A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BBDC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Бутерброд с варенной колбасой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BE69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7AE9C7" w14:textId="016BB56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9CA317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15A2F" w14:textId="537491E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D982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Бутерброд с сыром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43E7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ADD4D1" w14:textId="7BDA513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DD9BD8C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977E8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КОНДИТЕРСКИЕ ИЗДЕЛИЯ</w:t>
            </w:r>
          </w:p>
        </w:tc>
      </w:tr>
      <w:tr w:rsidR="00FA1F49" w:rsidRPr="00FA1DD2" w14:paraId="1A8E8D23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97B88" w14:textId="0AB274E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4B17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Вафли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86697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47236" w14:textId="3E45784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AEF820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93395" w14:textId="7B3B2BB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CB9F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Вафли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7F71A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F7244" w14:textId="08D210E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852657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C32E5" w14:textId="2809D47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9217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Пряники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63E8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AAED8" w14:textId="4FAE330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283AB1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B6DA1" w14:textId="1C29AFBB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9ACC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Печенье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7234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1C087" w14:textId="1523516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F101B76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6BBF1" w14:textId="0647572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4C8C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Кекс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7EF1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BE294" w14:textId="28930BD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991772C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A5396" w14:textId="79E6375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5738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Йогурт в стаканчиках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E4B0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01EFC" w14:textId="2ABEBC61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61C606D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5B3B8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ФРУКТЫ</w:t>
            </w:r>
          </w:p>
        </w:tc>
      </w:tr>
      <w:tr w:rsidR="00FA1F49" w:rsidRPr="00FA1DD2" w14:paraId="2BF06710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C137B" w14:textId="0DE2649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A1F4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142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466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Яблоки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B1E8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1F3BC" w14:textId="0BBC6F2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51A5768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AE9CB7" w14:textId="77552F1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EF26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Яблоки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5E55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1BC326" w14:textId="24BA895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C753FCA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97F903" w14:textId="19FD52D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C5D3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Бананы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A126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1090E" w14:textId="5CA5DA4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04688CB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D2330" w14:textId="2660AE5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BDD8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Бананы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F406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300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611D3" w14:textId="6B355C9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57E6D45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AB5FA" w14:textId="660D397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416AD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Мандарины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6E98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AA5FB" w14:textId="27D3D4A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DD0F603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2B6CD" w14:textId="246164D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B9BEF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Мандарины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9E1E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C896E" w14:textId="6F34AB6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1FD3FDBB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A9BA5" w14:textId="476750B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1D88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Груши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C160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698E2" w14:textId="3BC90A2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491429FA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9AA6E" w14:textId="618F916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149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BF9F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Груши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1D89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FF559" w14:textId="2F7E550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4AB8B3B8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B4313" w14:textId="5BCA2D5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150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8EEE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Нектарин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27DF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86432" w14:textId="5CAF2210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7376D94A" w14:textId="77777777" w:rsidTr="00D419B5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386B7" w14:textId="7639D49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3A42E2">
              <w:t>151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3F16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Нектарин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0A48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3C986" w14:textId="7396E64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FA1F49" w:rsidRPr="00FA1DD2" w14:paraId="54F92B91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AF441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</w:t>
            </w:r>
          </w:p>
        </w:tc>
      </w:tr>
      <w:tr w:rsidR="00FA1F49" w:rsidRPr="00FA1DD2" w14:paraId="6630311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93E3A" w14:textId="06262C4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A1F4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52E2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пшеничный белый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799F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A0A0B" w14:textId="21A6EEE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7B5C11C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94608" w14:textId="14499B6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07D9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ржаной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EFE2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8A7AF" w14:textId="3D6964D9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B26E7A8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E3585" w14:textId="66DA7CB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8342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пшеничный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60B0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29264" w14:textId="60C8175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3BDD3DE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2165D" w14:textId="66EFD70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0AAD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ржаной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74876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3937B" w14:textId="41B73BF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DAE9DAF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59AA1" w14:textId="1A18A06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9E80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пшеничный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84B8F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10</w:t>
            </w: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78B0F" w14:textId="2D84E846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FA1F49" w:rsidRPr="00FA1DD2" w14:paraId="38E41AC7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4173E" w14:textId="3DCF459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C891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ржаной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93A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3</w:t>
            </w: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A0FBAF" w14:textId="5CF9C0A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FA1F49" w:rsidRPr="00FA1DD2" w14:paraId="1C2F07A2" w14:textId="77777777" w:rsidTr="00FA1F4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41298" w14:textId="53AEBE4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D53A7">
              <w:rPr>
                <w:rFonts w:hAnsiTheme="minorHAnsi" w:cstheme="minorBidi"/>
                <w:sz w:val="20"/>
                <w:szCs w:val="20"/>
                <w:lang w:eastAsia="en-US"/>
              </w:rPr>
              <w:t>158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A23F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Хлеб пшеничный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19C6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A230A" w14:textId="5DA929A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FA1F49" w:rsidRPr="00FA1DD2" w14:paraId="08C401C8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492E3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БАКАЛЕЯ</w:t>
            </w:r>
          </w:p>
        </w:tc>
      </w:tr>
      <w:tr w:rsidR="00FA1F49" w:rsidRPr="00FA1DD2" w14:paraId="34282968" w14:textId="77777777" w:rsidTr="00FA1F49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51E09" w14:textId="7DEDEEE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A1F4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E2AF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Сыр порциями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23A11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A61D5" w14:textId="5051F72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B01D2EB" w14:textId="77777777" w:rsidTr="00AE705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94C62" w14:textId="483F45B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8273A">
              <w:t>160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3F7A8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Масло сливочное порциями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E0B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7AA466" w14:textId="20011B7A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302D176" w14:textId="77777777" w:rsidTr="00AE705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55093" w14:textId="3E63971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8273A">
              <w:t>161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0CAA7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Масло сливочное порциями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B4BCD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7C4B9" w14:textId="2877AE84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6C95F1C" w14:textId="77777777" w:rsidTr="00AE705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A770F" w14:textId="0DA90E8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8273A">
              <w:t>162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6301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Повидло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00B04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393CA" w14:textId="17A3B885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81A19B4" w14:textId="77777777" w:rsidTr="00EE0F40">
        <w:trPr>
          <w:trHeight w:val="300"/>
        </w:trPr>
        <w:tc>
          <w:tcPr>
            <w:tcW w:w="96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28DE3" w14:textId="77777777" w:rsidR="00FA1F49" w:rsidRPr="00EE0F40" w:rsidRDefault="00FA1F49" w:rsidP="00FA1F49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НАПИТКИ</w:t>
            </w:r>
          </w:p>
        </w:tc>
      </w:tr>
      <w:tr w:rsidR="00FA1F49" w:rsidRPr="00FA1DD2" w14:paraId="086D2D4D" w14:textId="77777777" w:rsidTr="00FA1F49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8D8DF" w14:textId="6486318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163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4AB9E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Чай с сахаром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8A69C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CA331" w14:textId="7370351D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5578372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F93AD" w14:textId="14CCA63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164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1473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Сок фруктовый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66280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D8796" w14:textId="352D27FE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13272F8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A934A" w14:textId="0A10DA4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165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166C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Компот из смеси сухофруктов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0EBE3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62626" w14:textId="1C48F008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6E59CB6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7174FA" w14:textId="4393ABC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166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16F6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Какао с молоком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C121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FF637" w14:textId="5DC10CCB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1120BE5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9A7FF" w14:textId="1331585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167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E85C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Какао на сгущенном молоке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E05B9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E550F" w14:textId="430510BF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A3C1D45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F3C50" w14:textId="6716EF2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168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9A70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Кисломолочный продукт (кефир)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9627B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3BF3C" w14:textId="614A8D1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</w:tr>
      <w:tr w:rsidR="00FA1F49" w:rsidRPr="00FA1DD2" w14:paraId="73617E95" w14:textId="77777777" w:rsidTr="00A50E2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B8395" w14:textId="75E17412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169</w:t>
            </w:r>
          </w:p>
        </w:tc>
        <w:tc>
          <w:tcPr>
            <w:tcW w:w="6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3C8B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Кисель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7E94E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180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DFA1F" w14:textId="6A33768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53D9E07" w14:textId="77777777" w:rsidTr="00A50E2A">
        <w:trPr>
          <w:trHeight w:val="1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20CB1" w14:textId="652ECCA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170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DD82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Чай с сахаром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A9275" w14:textId="7777777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16C1E" w14:textId="456863E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E363C86" w14:textId="77777777" w:rsidTr="00A50E2A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E4584B" w14:textId="4F6CFA27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171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C28D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Сок фруктовый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58642D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7EDAF" w14:textId="23AC739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60F1C05" w14:textId="77777777" w:rsidTr="00A50E2A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BCB461" w14:textId="22C596D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172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09C9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Компот из смеси сухофруктов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644545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21793" w14:textId="19461B9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E13E0A2" w14:textId="77777777" w:rsidTr="00A50E2A">
        <w:trPr>
          <w:trHeight w:val="35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B2DFCE" w14:textId="113791F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173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0C29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Какао с молоком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7521A0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7AEA5" w14:textId="45AD643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0EEA9D5" w14:textId="77777777" w:rsidTr="00A50E2A">
        <w:trPr>
          <w:trHeight w:val="10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D87E3" w14:textId="1BE67F01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lastRenderedPageBreak/>
              <w:t>174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2CBA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Какао на сгущенном молоке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FADA39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2846A" w14:textId="4A66127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6A91FCF" w14:textId="77777777" w:rsidTr="00A50E2A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F60341" w14:textId="74A3028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175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7BB45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Кисломолочный продукт (кефир)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07FF2A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4B178" w14:textId="17DBE599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DB413FD" w14:textId="77777777" w:rsidTr="00A50E2A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363285" w14:textId="2CA50BF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C3585">
              <w:t>176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D0EDA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Кисель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6FA8AB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6A27A" w14:textId="4CEC0DF8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045E574D" w14:textId="77777777" w:rsidTr="00EE0F40">
        <w:trPr>
          <w:trHeight w:val="161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6F9970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                                          Выпечка</w:t>
            </w:r>
          </w:p>
        </w:tc>
      </w:tr>
      <w:tr w:rsidR="00FA1F49" w:rsidRPr="00FA1DD2" w14:paraId="0E1E28B0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47D0F5" w14:textId="501F93A6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8566D">
              <w:t>177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81263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Сосиска в тесте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56091B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7F991" w14:textId="44950754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6B02487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BA8E7" w14:textId="667017C7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8566D">
              <w:t>178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B6BE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Сосиска в тесте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47496B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8793E" w14:textId="4FEC7D5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EBEAD29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762330" w14:textId="754D0A47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8566D">
              <w:t>179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0C19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Мини пицца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8010A1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AC89A" w14:textId="72246B4A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63F585C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05E96A" w14:textId="27902F98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8566D">
              <w:t>180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87A8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Мини пицца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E139A1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C8BE3" w14:textId="4B35E58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D315E64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D938B" w14:textId="617E9FFA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8566D">
              <w:t>181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2185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изюмом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EC50BE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E25706" w14:textId="0796075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F44A76C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EFAAB" w14:textId="56D1B09B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182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351E2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изюмом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C903D3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47C62" w14:textId="34DD3D9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4146042A" w14:textId="77777777" w:rsidTr="007A2EA3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7C2B0" w14:textId="45710CFD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183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4955B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сахаром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F29F7A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CAF83" w14:textId="63CFCA2E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BDA4AA9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1A955A" w14:textId="1D0C2838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184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06C39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сахаром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A487F9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116F3" w14:textId="7B9D7D63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5AECBDDA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EFBD4" w14:textId="766FABCE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185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FC3F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джемом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CDAD4D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E4367" w14:textId="2C5CFDB0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34C4E606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3C4291" w14:textId="351EF845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186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27D81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Булочка с джемом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25ACFB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A0169" w14:textId="6F5844DC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12068DB4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B93599" w14:textId="0027416B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187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9D1A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Рогалик с варенной сгущенкой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FCA773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0930F" w14:textId="5EE27F1D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7CA58880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76F18F" w14:textId="7D054AE2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188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DB326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Рогалик с варенной сгущенкой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6E7520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00891" w14:textId="2789DBA6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248206B0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7290EE" w14:textId="4F16B5F7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189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EF32C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Ватрушка с творогом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33AA6F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E6128" w14:textId="4240CBBF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1F49" w:rsidRPr="00FA1DD2" w14:paraId="68C2484A" w14:textId="77777777" w:rsidTr="00BD1D3D">
        <w:trPr>
          <w:trHeight w:val="16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474888" w14:textId="354FA251" w:rsidR="00FA1F49" w:rsidRPr="00EE0F40" w:rsidRDefault="00FA1F49" w:rsidP="00FA1F4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63BBA">
              <w:t>190</w:t>
            </w:r>
          </w:p>
        </w:tc>
        <w:tc>
          <w:tcPr>
            <w:tcW w:w="6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664E4" w14:textId="77777777" w:rsidR="00FA1F49" w:rsidRPr="00EE0F40" w:rsidRDefault="00FA1F49" w:rsidP="00FA1F49">
            <w:pPr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Ватрушка с творогом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4976B7" w14:textId="77777777" w:rsidR="00FA1F49" w:rsidRPr="00EE0F40" w:rsidRDefault="00FA1F49" w:rsidP="00FA1F49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EE0F4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C15EE" w14:textId="4A9564F5" w:rsidR="00FA1F49" w:rsidRPr="00EE0F40" w:rsidRDefault="00FA1F49" w:rsidP="00FA1F49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049521C6" w14:textId="77777777" w:rsidR="007B3698" w:rsidRDefault="007B3698" w:rsidP="00720BE3">
      <w:pPr>
        <w:tabs>
          <w:tab w:val="left" w:pos="540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B3698" w:rsidSect="008D52AD">
      <w:pgSz w:w="11906" w:h="16838"/>
      <w:pgMar w:top="570" w:right="849" w:bottom="1276" w:left="1560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ECA30" w14:textId="77777777" w:rsidR="00634BFB" w:rsidRDefault="00634BFB" w:rsidP="00E1462A">
      <w:pPr>
        <w:spacing w:after="0" w:line="240" w:lineRule="auto"/>
      </w:pPr>
      <w:r>
        <w:separator/>
      </w:r>
    </w:p>
  </w:endnote>
  <w:endnote w:type="continuationSeparator" w:id="0">
    <w:p w14:paraId="4B786C03" w14:textId="77777777" w:rsidR="00634BFB" w:rsidRDefault="00634BFB" w:rsidP="00E14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11">
    <w:altName w:val="Calibri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0DB8EF" w14:textId="77777777" w:rsidR="00634BFB" w:rsidRDefault="00634BFB" w:rsidP="00E1462A">
      <w:pPr>
        <w:spacing w:after="0" w:line="240" w:lineRule="auto"/>
      </w:pPr>
      <w:r>
        <w:separator/>
      </w:r>
    </w:p>
  </w:footnote>
  <w:footnote w:type="continuationSeparator" w:id="0">
    <w:p w14:paraId="1FA8F643" w14:textId="77777777" w:rsidR="00634BFB" w:rsidRDefault="00634BFB" w:rsidP="00E14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07AE1BC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5D1115"/>
    <w:multiLevelType w:val="singleLevel"/>
    <w:tmpl w:val="2C4E1640"/>
    <w:lvl w:ilvl="0">
      <w:start w:val="2"/>
      <w:numFmt w:val="decimal"/>
      <w:lvlText w:val="2.2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0C94C0C"/>
    <w:multiLevelType w:val="hybridMultilevel"/>
    <w:tmpl w:val="42645BCA"/>
    <w:lvl w:ilvl="0" w:tplc="07AE1BC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09522A"/>
    <w:multiLevelType w:val="singleLevel"/>
    <w:tmpl w:val="A364D31E"/>
    <w:lvl w:ilvl="0">
      <w:start w:val="1"/>
      <w:numFmt w:val="decimal"/>
      <w:lvlText w:val="4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43A6441"/>
    <w:multiLevelType w:val="singleLevel"/>
    <w:tmpl w:val="977E3698"/>
    <w:lvl w:ilvl="0">
      <w:start w:val="1"/>
      <w:numFmt w:val="decimal"/>
      <w:lvlText w:val="11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5EF4250"/>
    <w:multiLevelType w:val="singleLevel"/>
    <w:tmpl w:val="8E18D24A"/>
    <w:lvl w:ilvl="0">
      <w:start w:val="1"/>
      <w:numFmt w:val="decimal"/>
      <w:lvlText w:val="2.3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E312133"/>
    <w:multiLevelType w:val="singleLevel"/>
    <w:tmpl w:val="D5D84420"/>
    <w:lvl w:ilvl="0">
      <w:start w:val="3"/>
      <w:numFmt w:val="decimal"/>
      <w:lvlText w:val="9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0A701DA"/>
    <w:multiLevelType w:val="singleLevel"/>
    <w:tmpl w:val="7728A210"/>
    <w:lvl w:ilvl="0">
      <w:start w:val="1"/>
      <w:numFmt w:val="decimal"/>
      <w:lvlText w:val="8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1290DC0"/>
    <w:multiLevelType w:val="singleLevel"/>
    <w:tmpl w:val="58E6C1AA"/>
    <w:lvl w:ilvl="0">
      <w:start w:val="1"/>
      <w:numFmt w:val="decimal"/>
      <w:lvlText w:val="6.3.%1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33B69AD"/>
    <w:multiLevelType w:val="singleLevel"/>
    <w:tmpl w:val="C55CFF2E"/>
    <w:lvl w:ilvl="0">
      <w:start w:val="1"/>
      <w:numFmt w:val="decimal"/>
      <w:lvlText w:val="7.2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4B10F18"/>
    <w:multiLevelType w:val="singleLevel"/>
    <w:tmpl w:val="7F32FE5E"/>
    <w:lvl w:ilvl="0">
      <w:start w:val="1"/>
      <w:numFmt w:val="decimal"/>
      <w:lvlText w:val="7.%1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1D770E7"/>
    <w:multiLevelType w:val="singleLevel"/>
    <w:tmpl w:val="2528DD04"/>
    <w:lvl w:ilvl="0">
      <w:start w:val="1"/>
      <w:numFmt w:val="decimal"/>
      <w:lvlText w:val="7.3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4A7498D"/>
    <w:multiLevelType w:val="singleLevel"/>
    <w:tmpl w:val="B34884F0"/>
    <w:lvl w:ilvl="0">
      <w:start w:val="6"/>
      <w:numFmt w:val="decimal"/>
      <w:lvlText w:val="2.3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8435AE2"/>
    <w:multiLevelType w:val="multilevel"/>
    <w:tmpl w:val="C6C887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 w:val="0"/>
      </w:rPr>
    </w:lvl>
  </w:abstractNum>
  <w:abstractNum w:abstractNumId="15" w15:restartNumberingAfterBreak="0">
    <w:nsid w:val="29A56627"/>
    <w:multiLevelType w:val="singleLevel"/>
    <w:tmpl w:val="7F8EE75A"/>
    <w:lvl w:ilvl="0">
      <w:start w:val="2"/>
      <w:numFmt w:val="decimal"/>
      <w:lvlText w:val="3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B4657CF"/>
    <w:multiLevelType w:val="singleLevel"/>
    <w:tmpl w:val="AB3A4692"/>
    <w:lvl w:ilvl="0">
      <w:start w:val="4"/>
      <w:numFmt w:val="decimal"/>
      <w:lvlText w:val="2.1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B620262"/>
    <w:multiLevelType w:val="singleLevel"/>
    <w:tmpl w:val="1430E282"/>
    <w:lvl w:ilvl="0">
      <w:start w:val="1"/>
      <w:numFmt w:val="decimal"/>
      <w:lvlText w:val="2.1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B656EA4"/>
    <w:multiLevelType w:val="hybridMultilevel"/>
    <w:tmpl w:val="90300E5C"/>
    <w:lvl w:ilvl="0" w:tplc="07AE1BC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7F2B12"/>
    <w:multiLevelType w:val="hybridMultilevel"/>
    <w:tmpl w:val="F5D47E58"/>
    <w:lvl w:ilvl="0" w:tplc="07AE1BC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703E57"/>
    <w:multiLevelType w:val="singleLevel"/>
    <w:tmpl w:val="9E12C3A0"/>
    <w:lvl w:ilvl="0">
      <w:start w:val="4"/>
      <w:numFmt w:val="decimal"/>
      <w:lvlText w:val="1.%1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30754769"/>
    <w:multiLevelType w:val="multilevel"/>
    <w:tmpl w:val="77987E58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007" w:hanging="14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4" w:hanging="144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41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38694F75"/>
    <w:multiLevelType w:val="hybridMultilevel"/>
    <w:tmpl w:val="1996D2FE"/>
    <w:lvl w:ilvl="0" w:tplc="10D4F3A2">
      <w:start w:val="1"/>
      <w:numFmt w:val="decimal"/>
      <w:lvlText w:val="%1."/>
      <w:lvlJc w:val="left"/>
      <w:pPr>
        <w:ind w:left="10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3F450360"/>
    <w:multiLevelType w:val="singleLevel"/>
    <w:tmpl w:val="6D84D894"/>
    <w:lvl w:ilvl="0">
      <w:start w:val="1"/>
      <w:numFmt w:val="decimal"/>
      <w:lvlText w:val="6.2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1A3523A"/>
    <w:multiLevelType w:val="singleLevel"/>
    <w:tmpl w:val="9E0A6648"/>
    <w:lvl w:ilvl="0">
      <w:start w:val="1"/>
      <w:numFmt w:val="decimal"/>
      <w:lvlText w:val="12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45522999"/>
    <w:multiLevelType w:val="singleLevel"/>
    <w:tmpl w:val="3892A4E8"/>
    <w:lvl w:ilvl="0">
      <w:start w:val="4"/>
      <w:numFmt w:val="decimal"/>
      <w:lvlText w:val="10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49C141FD"/>
    <w:multiLevelType w:val="singleLevel"/>
    <w:tmpl w:val="B2E8FAD0"/>
    <w:lvl w:ilvl="0">
      <w:start w:val="1"/>
      <w:numFmt w:val="decimal"/>
      <w:lvlText w:val="4.7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4BDA28C6"/>
    <w:multiLevelType w:val="singleLevel"/>
    <w:tmpl w:val="C5CEE278"/>
    <w:lvl w:ilvl="0">
      <w:start w:val="8"/>
      <w:numFmt w:val="decimal"/>
      <w:lvlText w:val="4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D184DFB"/>
    <w:multiLevelType w:val="singleLevel"/>
    <w:tmpl w:val="B346FE42"/>
    <w:lvl w:ilvl="0">
      <w:start w:val="4"/>
      <w:numFmt w:val="decimal"/>
      <w:lvlText w:val="7.3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B650E2"/>
    <w:multiLevelType w:val="hybridMultilevel"/>
    <w:tmpl w:val="685E49EC"/>
    <w:lvl w:ilvl="0" w:tplc="07AE1BC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134289"/>
    <w:multiLevelType w:val="singleLevel"/>
    <w:tmpl w:val="AC3E5EF6"/>
    <w:lvl w:ilvl="0">
      <w:start w:val="1"/>
      <w:numFmt w:val="decimal"/>
      <w:lvlText w:val="6.1.%1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F4D0702"/>
    <w:multiLevelType w:val="singleLevel"/>
    <w:tmpl w:val="29BEDBA2"/>
    <w:lvl w:ilvl="0">
      <w:start w:val="3"/>
      <w:numFmt w:val="decimal"/>
      <w:lvlText w:val="4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0F03F37"/>
    <w:multiLevelType w:val="hybridMultilevel"/>
    <w:tmpl w:val="A2E83B3C"/>
    <w:lvl w:ilvl="0" w:tplc="07AE1BC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D53547"/>
    <w:multiLevelType w:val="hybridMultilevel"/>
    <w:tmpl w:val="3056A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B626A8"/>
    <w:multiLevelType w:val="singleLevel"/>
    <w:tmpl w:val="65643D86"/>
    <w:lvl w:ilvl="0">
      <w:start w:val="1"/>
      <w:numFmt w:val="decimal"/>
      <w:lvlText w:val="5.1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58660E71"/>
    <w:multiLevelType w:val="singleLevel"/>
    <w:tmpl w:val="4F865198"/>
    <w:lvl w:ilvl="0">
      <w:start w:val="2"/>
      <w:numFmt w:val="decimal"/>
      <w:lvlText w:val="5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FC83F6C"/>
    <w:multiLevelType w:val="singleLevel"/>
    <w:tmpl w:val="8418F31C"/>
    <w:lvl w:ilvl="0">
      <w:start w:val="4"/>
      <w:numFmt w:val="decimal"/>
      <w:lvlText w:val="7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61217E25"/>
    <w:multiLevelType w:val="singleLevel"/>
    <w:tmpl w:val="6D360B4E"/>
    <w:lvl w:ilvl="0">
      <w:start w:val="9"/>
      <w:numFmt w:val="decimal"/>
      <w:lvlText w:val="2.1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6478257E"/>
    <w:multiLevelType w:val="singleLevel"/>
    <w:tmpl w:val="1F0C73A8"/>
    <w:lvl w:ilvl="0">
      <w:start w:val="1"/>
      <w:numFmt w:val="decimal"/>
      <w:lvlText w:val="11.2.%1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69B763A3"/>
    <w:multiLevelType w:val="singleLevel"/>
    <w:tmpl w:val="69E26F70"/>
    <w:lvl w:ilvl="0">
      <w:start w:val="1"/>
      <w:numFmt w:val="decimal"/>
      <w:lvlText w:val="10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6FD50A4C"/>
    <w:multiLevelType w:val="singleLevel"/>
    <w:tmpl w:val="81E2445E"/>
    <w:lvl w:ilvl="0">
      <w:start w:val="1"/>
      <w:numFmt w:val="decimal"/>
      <w:lvlText w:val="9.1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7F9C55F8"/>
    <w:multiLevelType w:val="singleLevel"/>
    <w:tmpl w:val="B7DE4B0C"/>
    <w:lvl w:ilvl="0">
      <w:start w:val="3"/>
      <w:numFmt w:val="decimal"/>
      <w:lvlText w:val="1.2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 w16cid:durableId="991560205">
    <w:abstractNumId w:val="1"/>
  </w:num>
  <w:num w:numId="2" w16cid:durableId="1514875329">
    <w:abstractNumId w:val="16"/>
  </w:num>
  <w:num w:numId="3" w16cid:durableId="736318252">
    <w:abstractNumId w:val="29"/>
  </w:num>
  <w:num w:numId="4" w16cid:durableId="1587886019">
    <w:abstractNumId w:val="32"/>
  </w:num>
  <w:num w:numId="5" w16cid:durableId="871191736">
    <w:abstractNumId w:val="41"/>
  </w:num>
  <w:num w:numId="6" w16cid:durableId="1441300288">
    <w:abstractNumId w:val="20"/>
  </w:num>
  <w:num w:numId="7" w16cid:durableId="1769035956">
    <w:abstractNumId w:val="17"/>
  </w:num>
  <w:num w:numId="8" w16cid:durableId="814419758">
    <w:abstractNumId w:val="37"/>
  </w:num>
  <w:num w:numId="9" w16cid:durableId="369888577">
    <w:abstractNumId w:val="2"/>
  </w:num>
  <w:num w:numId="10" w16cid:durableId="58598511">
    <w:abstractNumId w:val="6"/>
  </w:num>
  <w:num w:numId="11" w16cid:durableId="2102022467">
    <w:abstractNumId w:val="0"/>
    <w:lvlOverride w:ilvl="0">
      <w:lvl w:ilvl="0">
        <w:start w:val="65535"/>
        <w:numFmt w:val="bullet"/>
        <w:lvlText w:val="•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  <w:num w:numId="12" w16cid:durableId="698119406">
    <w:abstractNumId w:val="13"/>
  </w:num>
  <w:num w:numId="13" w16cid:durableId="329796750">
    <w:abstractNumId w:val="15"/>
  </w:num>
  <w:num w:numId="14" w16cid:durableId="1311516502">
    <w:abstractNumId w:val="4"/>
  </w:num>
  <w:num w:numId="15" w16cid:durableId="749305167">
    <w:abstractNumId w:val="31"/>
  </w:num>
  <w:num w:numId="16" w16cid:durableId="304355168">
    <w:abstractNumId w:val="31"/>
    <w:lvlOverride w:ilvl="0">
      <w:lvl w:ilvl="0">
        <w:start w:val="5"/>
        <w:numFmt w:val="decimal"/>
        <w:lvlText w:val="4.%1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  <w:num w:numId="17" w16cid:durableId="517817931">
    <w:abstractNumId w:val="26"/>
  </w:num>
  <w:num w:numId="18" w16cid:durableId="1164008917">
    <w:abstractNumId w:val="27"/>
  </w:num>
  <w:num w:numId="19" w16cid:durableId="328564573">
    <w:abstractNumId w:val="34"/>
  </w:num>
  <w:num w:numId="20" w16cid:durableId="206796634">
    <w:abstractNumId w:val="35"/>
  </w:num>
  <w:num w:numId="21" w16cid:durableId="968979227">
    <w:abstractNumId w:val="30"/>
  </w:num>
  <w:num w:numId="22" w16cid:durableId="956176338">
    <w:abstractNumId w:val="23"/>
  </w:num>
  <w:num w:numId="23" w16cid:durableId="936523179">
    <w:abstractNumId w:val="23"/>
    <w:lvlOverride w:ilvl="0">
      <w:lvl w:ilvl="0">
        <w:start w:val="11"/>
        <w:numFmt w:val="decimal"/>
        <w:lvlText w:val="6.2.%1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24" w16cid:durableId="1286279058">
    <w:abstractNumId w:val="9"/>
  </w:num>
  <w:num w:numId="25" w16cid:durableId="542640357">
    <w:abstractNumId w:val="11"/>
  </w:num>
  <w:num w:numId="26" w16cid:durableId="1668511834">
    <w:abstractNumId w:val="10"/>
  </w:num>
  <w:num w:numId="27" w16cid:durableId="377241185">
    <w:abstractNumId w:val="12"/>
  </w:num>
  <w:num w:numId="28" w16cid:durableId="516894569">
    <w:abstractNumId w:val="28"/>
  </w:num>
  <w:num w:numId="29" w16cid:durableId="9377085">
    <w:abstractNumId w:val="36"/>
  </w:num>
  <w:num w:numId="30" w16cid:durableId="1454594793">
    <w:abstractNumId w:val="8"/>
  </w:num>
  <w:num w:numId="31" w16cid:durableId="977346518">
    <w:abstractNumId w:val="8"/>
    <w:lvlOverride w:ilvl="0">
      <w:lvl w:ilvl="0">
        <w:start w:val="3"/>
        <w:numFmt w:val="decimal"/>
        <w:lvlText w:val="8.%1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32" w16cid:durableId="1433816870">
    <w:abstractNumId w:val="40"/>
  </w:num>
  <w:num w:numId="33" w16cid:durableId="141625974">
    <w:abstractNumId w:val="7"/>
  </w:num>
  <w:num w:numId="34" w16cid:durableId="1397430379">
    <w:abstractNumId w:val="39"/>
  </w:num>
  <w:num w:numId="35" w16cid:durableId="734205247">
    <w:abstractNumId w:val="25"/>
  </w:num>
  <w:num w:numId="36" w16cid:durableId="1135294187">
    <w:abstractNumId w:val="25"/>
    <w:lvlOverride w:ilvl="0">
      <w:lvl w:ilvl="0">
        <w:start w:val="6"/>
        <w:numFmt w:val="decimal"/>
        <w:lvlText w:val="10.%1."/>
        <w:legacy w:legacy="1" w:legacySpace="0" w:legacyIndent="557"/>
        <w:lvlJc w:val="left"/>
        <w:rPr>
          <w:rFonts w:ascii="Times New Roman" w:hAnsi="Times New Roman" w:cs="Times New Roman" w:hint="default"/>
        </w:rPr>
      </w:lvl>
    </w:lvlOverride>
  </w:num>
  <w:num w:numId="37" w16cid:durableId="1027172400">
    <w:abstractNumId w:val="5"/>
  </w:num>
  <w:num w:numId="38" w16cid:durableId="1712800613">
    <w:abstractNumId w:val="38"/>
  </w:num>
  <w:num w:numId="39" w16cid:durableId="1013805812">
    <w:abstractNumId w:val="24"/>
  </w:num>
  <w:num w:numId="40" w16cid:durableId="1501197612">
    <w:abstractNumId w:val="24"/>
    <w:lvlOverride w:ilvl="0">
      <w:lvl w:ilvl="0">
        <w:start w:val="6"/>
        <w:numFmt w:val="decimal"/>
        <w:lvlText w:val="12.%1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41" w16cid:durableId="728187556">
    <w:abstractNumId w:val="33"/>
  </w:num>
  <w:num w:numId="42" w16cid:durableId="1538158601">
    <w:abstractNumId w:val="19"/>
  </w:num>
  <w:num w:numId="43" w16cid:durableId="780414092">
    <w:abstractNumId w:val="3"/>
  </w:num>
  <w:num w:numId="44" w16cid:durableId="1680741787">
    <w:abstractNumId w:val="18"/>
  </w:num>
  <w:num w:numId="45" w16cid:durableId="2138379028">
    <w:abstractNumId w:val="21"/>
  </w:num>
  <w:num w:numId="46" w16cid:durableId="1100024968">
    <w:abstractNumId w:val="14"/>
  </w:num>
  <w:num w:numId="47" w16cid:durableId="20612470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6DE4"/>
    <w:rsid w:val="00013A20"/>
    <w:rsid w:val="0003607E"/>
    <w:rsid w:val="00087112"/>
    <w:rsid w:val="000C4EF0"/>
    <w:rsid w:val="000C5CC7"/>
    <w:rsid w:val="000D3E8D"/>
    <w:rsid w:val="00123D4A"/>
    <w:rsid w:val="00134281"/>
    <w:rsid w:val="001702E7"/>
    <w:rsid w:val="001957D6"/>
    <w:rsid w:val="001B60F4"/>
    <w:rsid w:val="001C13ED"/>
    <w:rsid w:val="001C2808"/>
    <w:rsid w:val="001D088C"/>
    <w:rsid w:val="001E46B2"/>
    <w:rsid w:val="002A614B"/>
    <w:rsid w:val="002C1975"/>
    <w:rsid w:val="003144A0"/>
    <w:rsid w:val="003A451E"/>
    <w:rsid w:val="00455670"/>
    <w:rsid w:val="00462444"/>
    <w:rsid w:val="004A290B"/>
    <w:rsid w:val="00502994"/>
    <w:rsid w:val="00554857"/>
    <w:rsid w:val="005704B9"/>
    <w:rsid w:val="00571F76"/>
    <w:rsid w:val="005C6DE4"/>
    <w:rsid w:val="005F70BA"/>
    <w:rsid w:val="006054C9"/>
    <w:rsid w:val="00624A1C"/>
    <w:rsid w:val="00634BFB"/>
    <w:rsid w:val="006B1260"/>
    <w:rsid w:val="006C14E9"/>
    <w:rsid w:val="00720BE3"/>
    <w:rsid w:val="00722F7D"/>
    <w:rsid w:val="007B3698"/>
    <w:rsid w:val="007C3B9A"/>
    <w:rsid w:val="00825858"/>
    <w:rsid w:val="008262D3"/>
    <w:rsid w:val="0085662A"/>
    <w:rsid w:val="00893A2A"/>
    <w:rsid w:val="008C3435"/>
    <w:rsid w:val="008C3849"/>
    <w:rsid w:val="008D52AD"/>
    <w:rsid w:val="008E5400"/>
    <w:rsid w:val="00960EB1"/>
    <w:rsid w:val="0097756E"/>
    <w:rsid w:val="00996EE1"/>
    <w:rsid w:val="00A133F0"/>
    <w:rsid w:val="00A55895"/>
    <w:rsid w:val="00A637AD"/>
    <w:rsid w:val="00AD62ED"/>
    <w:rsid w:val="00AF0EC2"/>
    <w:rsid w:val="00AF1FFF"/>
    <w:rsid w:val="00AF23AE"/>
    <w:rsid w:val="00BA77A6"/>
    <w:rsid w:val="00C21768"/>
    <w:rsid w:val="00C37DFE"/>
    <w:rsid w:val="00C85BDF"/>
    <w:rsid w:val="00CA2A79"/>
    <w:rsid w:val="00CE422C"/>
    <w:rsid w:val="00D5555A"/>
    <w:rsid w:val="00E071BF"/>
    <w:rsid w:val="00E1462A"/>
    <w:rsid w:val="00E86612"/>
    <w:rsid w:val="00EA3B6F"/>
    <w:rsid w:val="00EE0F40"/>
    <w:rsid w:val="00FA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08122B"/>
  <w15:docId w15:val="{7E8F6A12-519B-4DE6-91D3-60980962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1211"/>
      <w:sz w:val="22"/>
      <w:szCs w:val="22"/>
      <w:lang w:eastAsia="ar-SA"/>
    </w:rPr>
  </w:style>
  <w:style w:type="paragraph" w:styleId="1">
    <w:name w:val="heading 1"/>
    <w:basedOn w:val="a"/>
    <w:next w:val="a0"/>
    <w:uiPriority w:val="9"/>
    <w:qFormat/>
    <w:pPr>
      <w:keepNext/>
      <w:keepLines/>
      <w:tabs>
        <w:tab w:val="num" w:pos="0"/>
      </w:tabs>
      <w:spacing w:before="480" w:after="0" w:line="100" w:lineRule="atLeast"/>
      <w:ind w:left="432" w:hanging="432"/>
      <w:outlineLvl w:val="0"/>
    </w:pPr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0"/>
    <w:qFormat/>
    <w:pPr>
      <w:keepNext/>
      <w:keepLines/>
      <w:tabs>
        <w:tab w:val="num" w:pos="0"/>
      </w:tabs>
      <w:spacing w:before="40" w:after="0"/>
      <w:ind w:left="576" w:hanging="576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  <w:rPr>
      <w:rFonts w:cs="Times New Roman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cs="Times New Roman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20">
    <w:name w:val="Основной шрифт абзаца2"/>
  </w:style>
  <w:style w:type="character" w:customStyle="1" w:styleId="a4">
    <w:name w:val="Нижний колонтитул Знак"/>
    <w:basedOn w:val="20"/>
  </w:style>
  <w:style w:type="character" w:customStyle="1" w:styleId="11">
    <w:name w:val="Заголовок 1 Знак"/>
    <w:uiPriority w:val="9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a5">
    <w:name w:val="Без интервала Знак"/>
  </w:style>
  <w:style w:type="character" w:styleId="a6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styleId="a7">
    <w:name w:val="Emphasis"/>
    <w:qFormat/>
    <w:rPr>
      <w:i/>
      <w:iCs/>
    </w:rPr>
  </w:style>
  <w:style w:type="character" w:customStyle="1" w:styleId="21">
    <w:name w:val="Заголовок 2 Знак"/>
    <w:rPr>
      <w:rFonts w:ascii="Cambria" w:hAnsi="Cambria" w:cs="font1211"/>
      <w:color w:val="365F91"/>
      <w:sz w:val="26"/>
      <w:szCs w:val="26"/>
    </w:rPr>
  </w:style>
  <w:style w:type="character" w:customStyle="1" w:styleId="a8">
    <w:name w:val="Текст выноски Знак"/>
    <w:rPr>
      <w:rFonts w:ascii="Segoe UI" w:eastAsia="Times New Roman" w:hAnsi="Segoe UI" w:cs="Segoe UI"/>
      <w:sz w:val="18"/>
      <w:szCs w:val="18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rFonts w:cs="Times New Roman CYR"/>
    </w:rPr>
  </w:style>
  <w:style w:type="character" w:customStyle="1" w:styleId="ListLabel3">
    <w:name w:val="ListLabel 3"/>
    <w:rPr>
      <w:b/>
    </w:rPr>
  </w:style>
  <w:style w:type="character" w:customStyle="1" w:styleId="a9">
    <w:name w:val="Символ нумерации"/>
  </w:style>
  <w:style w:type="character" w:customStyle="1" w:styleId="aa">
    <w:name w:val="Маркеры списка"/>
    <w:rPr>
      <w:rFonts w:ascii="OpenSymbol" w:eastAsia="OpenSymbol" w:hAnsi="OpenSymbol" w:cs="OpenSymbol"/>
    </w:rPr>
  </w:style>
  <w:style w:type="character" w:customStyle="1" w:styleId="13">
    <w:name w:val="Неразрешенное упоминание1"/>
    <w:rPr>
      <w:color w:val="605E5C"/>
      <w:shd w:val="clear" w:color="auto" w:fill="E1DFDD"/>
    </w:rPr>
  </w:style>
  <w:style w:type="paragraph" w:customStyle="1" w:styleId="14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List"/>
    <w:basedOn w:val="a0"/>
    <w:rPr>
      <w:rFonts w:cs="Mangal"/>
    </w:rPr>
  </w:style>
  <w:style w:type="paragraph" w:customStyle="1" w:styleId="15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styleId="ac">
    <w:name w:val="Title"/>
    <w:basedOn w:val="a"/>
    <w:next w:val="a0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d">
    <w:name w:val="Subtitle"/>
    <w:basedOn w:val="14"/>
    <w:next w:val="a0"/>
    <w:qFormat/>
    <w:pPr>
      <w:jc w:val="center"/>
    </w:pPr>
    <w:rPr>
      <w:i/>
      <w:iCs/>
    </w:rPr>
  </w:style>
  <w:style w:type="paragraph" w:customStyle="1" w:styleId="16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7">
    <w:name w:val="Указатель1"/>
    <w:basedOn w:val="a"/>
    <w:pPr>
      <w:suppressLineNumbers/>
    </w:pPr>
    <w:rPr>
      <w:rFonts w:cs="Mangal"/>
    </w:rPr>
  </w:style>
  <w:style w:type="paragraph" w:styleId="ae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8">
    <w:name w:val="Без интервала1"/>
    <w:pPr>
      <w:suppressAutoHyphens/>
      <w:spacing w:line="100" w:lineRule="atLeast"/>
    </w:pPr>
    <w:rPr>
      <w:rFonts w:ascii="Calibri" w:eastAsia="SimSun" w:hAnsi="Calibri" w:cs="font1211"/>
      <w:sz w:val="22"/>
      <w:szCs w:val="22"/>
      <w:lang w:eastAsia="ar-SA"/>
    </w:rPr>
  </w:style>
  <w:style w:type="paragraph" w:customStyle="1" w:styleId="19">
    <w:name w:val="Абзац списка1"/>
    <w:basedOn w:val="a"/>
    <w:pPr>
      <w:ind w:left="720"/>
    </w:pPr>
    <w:rPr>
      <w:rFonts w:eastAsia="Times New Roman" w:cs="Times New Roman"/>
      <w:sz w:val="20"/>
      <w:szCs w:val="20"/>
    </w:rPr>
  </w:style>
  <w:style w:type="paragraph" w:customStyle="1" w:styleId="pboth">
    <w:name w:val="pboth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">
    <w:name w:val="Без интервала1"/>
    <w:pPr>
      <w:suppressAutoHyphens/>
      <w:spacing w:line="100" w:lineRule="atLeast"/>
    </w:pPr>
    <w:rPr>
      <w:rFonts w:ascii="Calibri" w:eastAsia="SimSun" w:hAnsi="Calibri" w:cs="font1211"/>
      <w:sz w:val="22"/>
      <w:szCs w:val="22"/>
      <w:lang w:eastAsia="ar-SA"/>
    </w:rPr>
  </w:style>
  <w:style w:type="paragraph" w:customStyle="1" w:styleId="1b">
    <w:name w:val="Текст выноски1"/>
    <w:basedOn w:val="a"/>
    <w:pPr>
      <w:spacing w:after="0" w:line="100" w:lineRule="atLeast"/>
    </w:pPr>
    <w:rPr>
      <w:rFonts w:ascii="Segoe UI" w:eastAsia="Times New Roman" w:hAnsi="Segoe UI" w:cs="Segoe UI"/>
      <w:sz w:val="18"/>
      <w:szCs w:val="18"/>
    </w:rPr>
  </w:style>
  <w:style w:type="paragraph" w:customStyle="1" w:styleId="formattext">
    <w:name w:val="formattext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200" w:line="276" w:lineRule="auto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spacing w:after="200" w:line="276" w:lineRule="auto"/>
    </w:pPr>
    <w:rPr>
      <w:sz w:val="24"/>
      <w:lang w:eastAsia="ar-SA"/>
    </w:rPr>
  </w:style>
  <w:style w:type="character" w:styleId="af1">
    <w:name w:val="FollowedHyperlink"/>
    <w:basedOn w:val="a1"/>
    <w:uiPriority w:val="99"/>
    <w:semiHidden/>
    <w:unhideWhenUsed/>
    <w:rsid w:val="00455670"/>
    <w:rPr>
      <w:color w:val="954F72" w:themeColor="followedHyperlink"/>
      <w:u w:val="single"/>
    </w:rPr>
  </w:style>
  <w:style w:type="paragraph" w:customStyle="1" w:styleId="Style9">
    <w:name w:val="Style9"/>
    <w:basedOn w:val="a"/>
    <w:uiPriority w:val="99"/>
    <w:rsid w:val="00C21768"/>
    <w:pPr>
      <w:widowControl w:val="0"/>
      <w:suppressAutoHyphens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21768"/>
    <w:pPr>
      <w:widowControl w:val="0"/>
      <w:suppressAutoHyphens w:val="0"/>
      <w:autoSpaceDE w:val="0"/>
      <w:autoSpaceDN w:val="0"/>
      <w:adjustRightInd w:val="0"/>
      <w:spacing w:after="0" w:line="27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1"/>
    <w:uiPriority w:val="99"/>
    <w:rsid w:val="00C21768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34"/>
    <w:qFormat/>
    <w:rsid w:val="00C21768"/>
    <w:pPr>
      <w:ind w:left="720"/>
      <w:contextualSpacing/>
    </w:pPr>
  </w:style>
  <w:style w:type="paragraph" w:customStyle="1" w:styleId="Style1">
    <w:name w:val="Style1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4" w:lineRule="exact"/>
      <w:ind w:hanging="12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83" w:lineRule="exact"/>
      <w:ind w:hanging="72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8" w:lineRule="exact"/>
      <w:ind w:firstLine="31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6" w:lineRule="exact"/>
      <w:ind w:firstLine="69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013A20"/>
    <w:pPr>
      <w:widowControl w:val="0"/>
      <w:suppressAutoHyphens w:val="0"/>
      <w:autoSpaceDE w:val="0"/>
      <w:autoSpaceDN w:val="0"/>
      <w:adjustRightInd w:val="0"/>
      <w:spacing w:after="0" w:line="274" w:lineRule="exact"/>
      <w:ind w:hanging="28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1"/>
    <w:uiPriority w:val="99"/>
    <w:rsid w:val="00013A2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3">
    <w:name w:val="Font Style23"/>
    <w:basedOn w:val="a1"/>
    <w:uiPriority w:val="99"/>
    <w:rsid w:val="00013A20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4">
    <w:name w:val="Font Style24"/>
    <w:basedOn w:val="a1"/>
    <w:uiPriority w:val="99"/>
    <w:rsid w:val="00013A2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5">
    <w:name w:val="Font Style25"/>
    <w:basedOn w:val="a1"/>
    <w:uiPriority w:val="99"/>
    <w:rsid w:val="00013A20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1"/>
    <w:uiPriority w:val="99"/>
    <w:rsid w:val="00013A2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8">
    <w:name w:val="Font Style28"/>
    <w:basedOn w:val="a1"/>
    <w:uiPriority w:val="99"/>
    <w:rsid w:val="00013A2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basedOn w:val="a1"/>
    <w:uiPriority w:val="99"/>
    <w:rsid w:val="00013A20"/>
    <w:rPr>
      <w:rFonts w:ascii="Times New Roman" w:hAnsi="Times New Roman" w:cs="Times New Roman"/>
      <w:sz w:val="18"/>
      <w:szCs w:val="18"/>
    </w:rPr>
  </w:style>
  <w:style w:type="character" w:customStyle="1" w:styleId="FontStyle30">
    <w:name w:val="Font Style30"/>
    <w:basedOn w:val="a1"/>
    <w:uiPriority w:val="99"/>
    <w:rsid w:val="00013A20"/>
    <w:rPr>
      <w:rFonts w:ascii="Times New Roman" w:hAnsi="Times New Roman" w:cs="Times New Roman"/>
      <w:i/>
      <w:iCs/>
      <w:spacing w:val="-20"/>
      <w:sz w:val="22"/>
      <w:szCs w:val="22"/>
    </w:rPr>
  </w:style>
  <w:style w:type="paragraph" w:styleId="af3">
    <w:name w:val="header"/>
    <w:basedOn w:val="a"/>
    <w:link w:val="af4"/>
    <w:uiPriority w:val="99"/>
    <w:unhideWhenUsed/>
    <w:rsid w:val="00E14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E1462A"/>
    <w:rPr>
      <w:rFonts w:ascii="Calibri" w:eastAsia="SimSun" w:hAnsi="Calibri" w:cs="font1211"/>
      <w:sz w:val="22"/>
      <w:szCs w:val="22"/>
      <w:lang w:eastAsia="ar-SA"/>
    </w:rPr>
  </w:style>
  <w:style w:type="table" w:styleId="af5">
    <w:name w:val="Table Grid"/>
    <w:basedOn w:val="a2"/>
    <w:uiPriority w:val="59"/>
    <w:rsid w:val="00EE0F40"/>
    <w:rPr>
      <w:rFonts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6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4926</Words>
  <Characters>28079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32940</CharactersWithSpaces>
  <SharedDoc>false</SharedDoc>
  <HLinks>
    <vt:vector size="306" baseType="variant">
      <vt:variant>
        <vt:i4>1376326</vt:i4>
      </vt:variant>
      <vt:variant>
        <vt:i4>150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147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144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141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138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135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132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129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126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123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120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117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114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1310786</vt:i4>
      </vt:variant>
      <vt:variant>
        <vt:i4>111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1310786</vt:i4>
      </vt:variant>
      <vt:variant>
        <vt:i4>108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1376326</vt:i4>
      </vt:variant>
      <vt:variant>
        <vt:i4>105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102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1376326</vt:i4>
      </vt:variant>
      <vt:variant>
        <vt:i4>99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1310786</vt:i4>
      </vt:variant>
      <vt:variant>
        <vt:i4>96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1376326</vt:i4>
      </vt:variant>
      <vt:variant>
        <vt:i4>93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1179716</vt:i4>
      </vt:variant>
      <vt:variant>
        <vt:i4>90</vt:i4>
      </vt:variant>
      <vt:variant>
        <vt:i4>0</vt:i4>
      </vt:variant>
      <vt:variant>
        <vt:i4>5</vt:i4>
      </vt:variant>
      <vt:variant>
        <vt:lpwstr>kodeks://link/d?nd=902343508</vt:lpwstr>
      </vt:variant>
      <vt:variant>
        <vt:lpwstr/>
      </vt:variant>
      <vt:variant>
        <vt:i4>1310786</vt:i4>
      </vt:variant>
      <vt:variant>
        <vt:i4>87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1310786</vt:i4>
      </vt:variant>
      <vt:variant>
        <vt:i4>84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1179716</vt:i4>
      </vt:variant>
      <vt:variant>
        <vt:i4>81</vt:i4>
      </vt:variant>
      <vt:variant>
        <vt:i4>0</vt:i4>
      </vt:variant>
      <vt:variant>
        <vt:i4>5</vt:i4>
      </vt:variant>
      <vt:variant>
        <vt:lpwstr>kodeks://link/d?nd=902343508</vt:lpwstr>
      </vt:variant>
      <vt:variant>
        <vt:lpwstr/>
      </vt:variant>
      <vt:variant>
        <vt:i4>1179716</vt:i4>
      </vt:variant>
      <vt:variant>
        <vt:i4>78</vt:i4>
      </vt:variant>
      <vt:variant>
        <vt:i4>0</vt:i4>
      </vt:variant>
      <vt:variant>
        <vt:i4>5</vt:i4>
      </vt:variant>
      <vt:variant>
        <vt:lpwstr>kodeks://link/d?nd=902343508</vt:lpwstr>
      </vt:variant>
      <vt:variant>
        <vt:lpwstr/>
      </vt:variant>
      <vt:variant>
        <vt:i4>1310786</vt:i4>
      </vt:variant>
      <vt:variant>
        <vt:i4>75</vt:i4>
      </vt:variant>
      <vt:variant>
        <vt:i4>0</vt:i4>
      </vt:variant>
      <vt:variant>
        <vt:i4>5</vt:i4>
      </vt:variant>
      <vt:variant>
        <vt:lpwstr>kodeks://link/d?nd=565068183</vt:lpwstr>
      </vt:variant>
      <vt:variant>
        <vt:lpwstr/>
      </vt:variant>
      <vt:variant>
        <vt:i4>2490480</vt:i4>
      </vt:variant>
      <vt:variant>
        <vt:i4>72</vt:i4>
      </vt:variant>
      <vt:variant>
        <vt:i4>0</vt:i4>
      </vt:variant>
      <vt:variant>
        <vt:i4>5</vt:i4>
      </vt:variant>
      <vt:variant>
        <vt:lpwstr>kodeks://link/d?nd=9051953</vt:lpwstr>
      </vt:variant>
      <vt:variant>
        <vt:lpwstr/>
      </vt:variant>
      <vt:variant>
        <vt:i4>1376325</vt:i4>
      </vt:variant>
      <vt:variant>
        <vt:i4>69</vt:i4>
      </vt:variant>
      <vt:variant>
        <vt:i4>0</vt:i4>
      </vt:variant>
      <vt:variant>
        <vt:i4>5</vt:i4>
      </vt:variant>
      <vt:variant>
        <vt:lpwstr>kodeks://link/d?nd=1200107326</vt:lpwstr>
      </vt:variant>
      <vt:variant>
        <vt:lpwstr/>
      </vt:variant>
      <vt:variant>
        <vt:i4>1376325</vt:i4>
      </vt:variant>
      <vt:variant>
        <vt:i4>66</vt:i4>
      </vt:variant>
      <vt:variant>
        <vt:i4>0</vt:i4>
      </vt:variant>
      <vt:variant>
        <vt:i4>5</vt:i4>
      </vt:variant>
      <vt:variant>
        <vt:lpwstr>kodeks://link/d?nd=1200107327</vt:lpwstr>
      </vt:variant>
      <vt:variant>
        <vt:lpwstr/>
      </vt:variant>
      <vt:variant>
        <vt:i4>1048651</vt:i4>
      </vt:variant>
      <vt:variant>
        <vt:i4>63</vt:i4>
      </vt:variant>
      <vt:variant>
        <vt:i4>0</vt:i4>
      </vt:variant>
      <vt:variant>
        <vt:i4>5</vt:i4>
      </vt:variant>
      <vt:variant>
        <vt:lpwstr>kodeks://link/d?nd=901864836</vt:lpwstr>
      </vt:variant>
      <vt:variant>
        <vt:lpwstr/>
      </vt:variant>
      <vt:variant>
        <vt:i4>1900618</vt:i4>
      </vt:variant>
      <vt:variant>
        <vt:i4>60</vt:i4>
      </vt:variant>
      <vt:variant>
        <vt:i4>0</vt:i4>
      </vt:variant>
      <vt:variant>
        <vt:i4>5</vt:i4>
      </vt:variant>
      <vt:variant>
        <vt:lpwstr>kodeks://link/d?nd=901806306</vt:lpwstr>
      </vt:variant>
      <vt:variant>
        <vt:lpwstr/>
      </vt:variant>
      <vt:variant>
        <vt:i4>1376326</vt:i4>
      </vt:variant>
      <vt:variant>
        <vt:i4>57</vt:i4>
      </vt:variant>
      <vt:variant>
        <vt:i4>0</vt:i4>
      </vt:variant>
      <vt:variant>
        <vt:i4>5</vt:i4>
      </vt:variant>
      <vt:variant>
        <vt:lpwstr>kodeks://link/d?nd=566276706</vt:lpwstr>
      </vt:variant>
      <vt:variant>
        <vt:lpwstr/>
      </vt:variant>
      <vt:variant>
        <vt:i4>1769538</vt:i4>
      </vt:variant>
      <vt:variant>
        <vt:i4>54</vt:i4>
      </vt:variant>
      <vt:variant>
        <vt:i4>0</vt:i4>
      </vt:variant>
      <vt:variant>
        <vt:i4>5</vt:i4>
      </vt:variant>
      <vt:variant>
        <vt:lpwstr>kodeks://link/d?nd=902042541</vt:lpwstr>
      </vt:variant>
      <vt:variant>
        <vt:lpwstr/>
      </vt:variant>
      <vt:variant>
        <vt:i4>1638475</vt:i4>
      </vt:variant>
      <vt:variant>
        <vt:i4>51</vt:i4>
      </vt:variant>
      <vt:variant>
        <vt:i4>0</vt:i4>
      </vt:variant>
      <vt:variant>
        <vt:i4>5</vt:i4>
      </vt:variant>
      <vt:variant>
        <vt:lpwstr>kodeks://link/d?nd=499050564</vt:lpwstr>
      </vt:variant>
      <vt:variant>
        <vt:lpwstr/>
      </vt:variant>
      <vt:variant>
        <vt:i4>8257645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2031691</vt:i4>
      </vt:variant>
      <vt:variant>
        <vt:i4>45</vt:i4>
      </vt:variant>
      <vt:variant>
        <vt:i4>0</vt:i4>
      </vt:variant>
      <vt:variant>
        <vt:i4>5</vt:i4>
      </vt:variant>
      <vt:variant>
        <vt:lpwstr>kodeks://link/d?nd=499050562</vt:lpwstr>
      </vt:variant>
      <vt:variant>
        <vt:lpwstr/>
      </vt:variant>
      <vt:variant>
        <vt:i4>8257645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1900608</vt:i4>
      </vt:variant>
      <vt:variant>
        <vt:i4>39</vt:i4>
      </vt:variant>
      <vt:variant>
        <vt:i4>0</vt:i4>
      </vt:variant>
      <vt:variant>
        <vt:i4>5</vt:i4>
      </vt:variant>
      <vt:variant>
        <vt:lpwstr>kodeks://link/d?nd=902320571</vt:lpwstr>
      </vt:variant>
      <vt:variant>
        <vt:lpwstr/>
      </vt:variant>
      <vt:variant>
        <vt:i4>8257645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1966145</vt:i4>
      </vt:variant>
      <vt:variant>
        <vt:i4>33</vt:i4>
      </vt:variant>
      <vt:variant>
        <vt:i4>0</vt:i4>
      </vt:variant>
      <vt:variant>
        <vt:i4>5</vt:i4>
      </vt:variant>
      <vt:variant>
        <vt:lpwstr>kodeks://link/d?nd=902320562</vt:lpwstr>
      </vt:variant>
      <vt:variant>
        <vt:lpwstr/>
      </vt:variant>
      <vt:variant>
        <vt:i4>8257645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1900611</vt:i4>
      </vt:variant>
      <vt:variant>
        <vt:i4>27</vt:i4>
      </vt:variant>
      <vt:variant>
        <vt:i4>0</vt:i4>
      </vt:variant>
      <vt:variant>
        <vt:i4>5</vt:i4>
      </vt:variant>
      <vt:variant>
        <vt:lpwstr>kodeks://link/d?nd=902320347</vt:lpwstr>
      </vt:variant>
      <vt:variant>
        <vt:lpwstr/>
      </vt:variant>
      <vt:variant>
        <vt:i4>8257645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1835073</vt:i4>
      </vt:variant>
      <vt:variant>
        <vt:i4>21</vt:i4>
      </vt:variant>
      <vt:variant>
        <vt:i4>0</vt:i4>
      </vt:variant>
      <vt:variant>
        <vt:i4>5</vt:i4>
      </vt:variant>
      <vt:variant>
        <vt:lpwstr>kodeks://link/d?nd=902320560</vt:lpwstr>
      </vt:variant>
      <vt:variant>
        <vt:lpwstr/>
      </vt:variant>
      <vt:variant>
        <vt:i4>8257645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1835083</vt:i4>
      </vt:variant>
      <vt:variant>
        <vt:i4>15</vt:i4>
      </vt:variant>
      <vt:variant>
        <vt:i4>0</vt:i4>
      </vt:variant>
      <vt:variant>
        <vt:i4>5</vt:i4>
      </vt:variant>
      <vt:variant>
        <vt:lpwstr>kodeks://link/d?nd=902308641</vt:lpwstr>
      </vt:variant>
      <vt:variant>
        <vt:lpwstr/>
      </vt:variant>
      <vt:variant>
        <vt:i4>8257645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1966157</vt:i4>
      </vt:variant>
      <vt:variant>
        <vt:i4>9</vt:i4>
      </vt:variant>
      <vt:variant>
        <vt:i4>0</vt:i4>
      </vt:variant>
      <vt:variant>
        <vt:i4>5</vt:i4>
      </vt:variant>
      <vt:variant>
        <vt:lpwstr>kodeks://link/d?nd=902299529</vt:lpwstr>
      </vt:variant>
      <vt:variant>
        <vt:lpwstr/>
      </vt:variant>
      <vt:variant>
        <vt:i4>8257645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consultantplus://offline/ref=8DB580ED617F4DFE333576BBEF6FF659E24EAE479B4D7D082D8E8E72E49A11A81D0C9EEF4DF9101D13D0246B13E862694270DEC1363A02E7L8F3M</vt:lpwstr>
      </vt:variant>
      <vt:variant>
        <vt:lpwstr/>
      </vt:variant>
      <vt:variant>
        <vt:i4>1900617</vt:i4>
      </vt:variant>
      <vt:variant>
        <vt:i4>3</vt:i4>
      </vt:variant>
      <vt:variant>
        <vt:i4>0</vt:i4>
      </vt:variant>
      <vt:variant>
        <vt:i4>5</vt:i4>
      </vt:variant>
      <vt:variant>
        <vt:lpwstr>kodeks://link/d?nd=901729631</vt:lpwstr>
      </vt:variant>
      <vt:variant>
        <vt:lpwstr/>
      </vt:variant>
      <vt:variant>
        <vt:i4>2031687</vt:i4>
      </vt:variant>
      <vt:variant>
        <vt:i4>0</vt:i4>
      </vt:variant>
      <vt:variant>
        <vt:i4>0</vt:i4>
      </vt:variant>
      <vt:variant>
        <vt:i4>5</vt:i4>
      </vt:variant>
      <vt:variant>
        <vt:lpwstr>kodeks://link/d?nd=901751351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Александр Аванесов</cp:lastModifiedBy>
  <cp:revision>2</cp:revision>
  <dcterms:created xsi:type="dcterms:W3CDTF">2024-02-13T08:37:00Z</dcterms:created>
  <dcterms:modified xsi:type="dcterms:W3CDTF">2024-12-03T08:05:00Z</dcterms:modified>
</cp:coreProperties>
</file>