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302670" w14:textId="77777777" w:rsidR="003D59EB" w:rsidRPr="007B17F9" w:rsidRDefault="007B17F9" w:rsidP="00C6126A">
      <w:pPr>
        <w:keepLines/>
        <w:ind w:firstLine="709"/>
        <w:contextualSpacing/>
        <w:rPr>
          <w:b/>
          <w:sz w:val="20"/>
          <w:szCs w:val="20"/>
        </w:rPr>
      </w:pPr>
      <w:bookmarkStart w:id="0" w:name="_GoBack"/>
    </w:p>
    <w:p w14:paraId="023F7BD8" w14:textId="77777777" w:rsidR="0086596E" w:rsidRPr="007B17F9" w:rsidRDefault="007B17F9" w:rsidP="003D0520">
      <w:pPr>
        <w:rPr>
          <w:bCs/>
          <w:i/>
          <w:iCs/>
          <w:sz w:val="20"/>
          <w:szCs w:val="20"/>
        </w:rPr>
      </w:pPr>
      <w:r w:rsidRPr="007B17F9">
        <w:rPr>
          <w:b/>
          <w:bCs/>
          <w:sz w:val="20"/>
          <w:szCs w:val="20"/>
          <w:lang w:val="en-US"/>
        </w:rPr>
        <w:t>I</w:t>
      </w:r>
      <w:r w:rsidRPr="007B17F9">
        <w:rPr>
          <w:b/>
          <w:bCs/>
          <w:sz w:val="20"/>
          <w:szCs w:val="20"/>
        </w:rPr>
        <w:t>.</w:t>
      </w:r>
      <w:r w:rsidRPr="007B17F9">
        <w:rPr>
          <w:b/>
          <w:bCs/>
          <w:sz w:val="20"/>
          <w:szCs w:val="20"/>
        </w:rPr>
        <w:t xml:space="preserve"> </w:t>
      </w:r>
      <w:r w:rsidRPr="007B17F9">
        <w:rPr>
          <w:b/>
          <w:bCs/>
          <w:sz w:val="20"/>
          <w:szCs w:val="20"/>
        </w:rPr>
        <w:t>Описание объекта закупки</w:t>
      </w:r>
      <w:r w:rsidRPr="007B17F9">
        <w:rPr>
          <w:b/>
          <w:bCs/>
          <w:sz w:val="20"/>
          <w:szCs w:val="20"/>
        </w:rPr>
        <w:t xml:space="preserve"> (техническое задание)</w:t>
      </w:r>
    </w:p>
    <w:p w14:paraId="587EC956" w14:textId="77777777" w:rsidR="00F2631D" w:rsidRPr="007B17F9" w:rsidRDefault="007B17F9" w:rsidP="003D0520">
      <w:pPr>
        <w:jc w:val="both"/>
        <w:rPr>
          <w:rFonts w:eastAsia="Calibri"/>
          <w:b/>
          <w:bCs/>
          <w:sz w:val="20"/>
          <w:szCs w:val="20"/>
          <w:lang w:eastAsia="en-US" w:bidi="ru-RU"/>
        </w:rPr>
      </w:pPr>
      <w:r w:rsidRPr="007B17F9">
        <w:rPr>
          <w:rFonts w:eastAsia="Calibri"/>
          <w:b/>
          <w:bCs/>
          <w:sz w:val="20"/>
          <w:szCs w:val="20"/>
          <w:lang w:eastAsia="en-US" w:bidi="ru-RU"/>
        </w:rPr>
        <w:t>Наименование объекта закупки: Поставка изделий</w:t>
      </w:r>
      <w:r w:rsidRPr="007B17F9">
        <w:rPr>
          <w:rFonts w:eastAsia="Calibri"/>
          <w:b/>
          <w:bCs/>
          <w:sz w:val="20"/>
          <w:szCs w:val="20"/>
          <w:lang w:eastAsia="en-US" w:bidi="ru-RU"/>
        </w:rPr>
        <w:t xml:space="preserve"> медицинского назначения для восстановления кровотока в сонной артерии (Лот 1.1)</w:t>
      </w:r>
    </w:p>
    <w:p w14:paraId="12FEC71B" w14:textId="77777777" w:rsidR="005B0EC0" w:rsidRPr="007B17F9" w:rsidRDefault="007B17F9" w:rsidP="005B0EC0">
      <w:pPr>
        <w:spacing w:line="360" w:lineRule="auto"/>
        <w:rPr>
          <w:b/>
          <w:bCs/>
          <w:color w:val="000000"/>
          <w:sz w:val="20"/>
          <w:szCs w:val="20"/>
          <w:lang w:val="en-US" w:bidi="ru-RU"/>
        </w:rPr>
      </w:pPr>
      <w:r w:rsidRPr="007B17F9">
        <w:rPr>
          <w:rFonts w:eastAsia="Calibri"/>
          <w:b/>
          <w:bCs/>
          <w:sz w:val="20"/>
          <w:szCs w:val="20"/>
          <w:lang w:eastAsia="en-US" w:bidi="ru-RU"/>
        </w:rPr>
        <w:t xml:space="preserve">Описание объекта закупки: </w:t>
      </w:r>
    </w:p>
    <w:tbl>
      <w:tblPr>
        <w:tblW w:w="1602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418"/>
        <w:gridCol w:w="1559"/>
        <w:gridCol w:w="1473"/>
        <w:gridCol w:w="2001"/>
        <w:gridCol w:w="1428"/>
        <w:gridCol w:w="3603"/>
        <w:gridCol w:w="1134"/>
        <w:gridCol w:w="1701"/>
        <w:gridCol w:w="850"/>
        <w:gridCol w:w="10"/>
      </w:tblGrid>
      <w:tr w:rsidR="00385ACC" w:rsidRPr="007B17F9" w14:paraId="7911BCD6" w14:textId="77777777" w:rsidTr="00877D4F">
        <w:tc>
          <w:tcPr>
            <w:tcW w:w="851" w:type="dxa"/>
            <w:vMerge w:val="restart"/>
            <w:shd w:val="clear" w:color="auto" w:fill="auto"/>
          </w:tcPr>
          <w:p w14:paraId="53291FA3" w14:textId="77777777" w:rsidR="00877D4F" w:rsidRPr="007B17F9" w:rsidRDefault="007B17F9" w:rsidP="0009536C">
            <w:pPr>
              <w:pStyle w:val="af4"/>
              <w:ind w:left="-814" w:hanging="21"/>
              <w:rPr>
                <w:rFonts w:ascii="Times New Roman" w:hAnsi="Times New Roman"/>
                <w:b/>
                <w:bCs/>
                <w:sz w:val="20"/>
                <w:szCs w:val="20"/>
                <w:lang w:bidi="ru-RU"/>
              </w:rPr>
            </w:pPr>
          </w:p>
          <w:p w14:paraId="6BAF9F55" w14:textId="77777777" w:rsidR="00877D4F" w:rsidRPr="007B17F9" w:rsidRDefault="007B17F9" w:rsidP="00797257">
            <w:pPr>
              <w:rPr>
                <w:rFonts w:eastAsia="Calibri"/>
                <w:b/>
                <w:bCs/>
                <w:sz w:val="20"/>
                <w:szCs w:val="20"/>
                <w:lang w:eastAsia="en-US" w:bidi="ru-RU"/>
              </w:rPr>
            </w:pPr>
            <w:r w:rsidRPr="007B17F9">
              <w:rPr>
                <w:rFonts w:eastAsia="Calibri"/>
                <w:b/>
                <w:bCs/>
                <w:sz w:val="20"/>
                <w:szCs w:val="20"/>
                <w:lang w:eastAsia="en-US" w:bidi="ru-RU"/>
              </w:rPr>
              <w:t>№</w:t>
            </w:r>
          </w:p>
          <w:p w14:paraId="4B806807" w14:textId="77777777" w:rsidR="00877D4F" w:rsidRPr="007B17F9" w:rsidRDefault="007B17F9" w:rsidP="00797257">
            <w:pPr>
              <w:pStyle w:val="af4"/>
              <w:rPr>
                <w:rFonts w:ascii="Times New Roman" w:hAnsi="Times New Roman"/>
                <w:b/>
                <w:bCs/>
                <w:sz w:val="20"/>
                <w:szCs w:val="20"/>
                <w:lang w:bidi="ru-RU"/>
              </w:rPr>
            </w:pPr>
            <w:r w:rsidRPr="007B17F9">
              <w:rPr>
                <w:rFonts w:ascii="Times New Roman" w:hAnsi="Times New Roman"/>
                <w:b/>
                <w:bCs/>
                <w:sz w:val="20"/>
                <w:szCs w:val="20"/>
                <w:lang w:bidi="ru-RU"/>
              </w:rPr>
              <w:t>п/п</w:t>
            </w:r>
          </w:p>
          <w:p w14:paraId="1823C0F8" w14:textId="77777777" w:rsidR="00877D4F" w:rsidRPr="007B17F9" w:rsidRDefault="007B17F9" w:rsidP="00797257">
            <w:pPr>
              <w:pStyle w:val="af4"/>
              <w:rPr>
                <w:rFonts w:ascii="Times New Roman" w:hAnsi="Times New Roman"/>
                <w:b/>
                <w:bCs/>
                <w:sz w:val="20"/>
                <w:szCs w:val="20"/>
                <w:lang w:bidi="ru-RU"/>
              </w:rPr>
            </w:pPr>
          </w:p>
        </w:tc>
        <w:tc>
          <w:tcPr>
            <w:tcW w:w="1418" w:type="dxa"/>
            <w:vMerge w:val="restart"/>
            <w:shd w:val="clear" w:color="auto" w:fill="auto"/>
          </w:tcPr>
          <w:p w14:paraId="2EAE9734" w14:textId="77777777" w:rsidR="00877D4F" w:rsidRPr="007B17F9" w:rsidRDefault="007B17F9" w:rsidP="00797257">
            <w:pPr>
              <w:pStyle w:val="af4"/>
              <w:rPr>
                <w:rFonts w:ascii="Times New Roman" w:hAnsi="Times New Roman"/>
                <w:b/>
                <w:bCs/>
                <w:sz w:val="20"/>
                <w:szCs w:val="20"/>
                <w:lang w:bidi="ru-RU"/>
              </w:rPr>
            </w:pPr>
            <w:proofErr w:type="spellStart"/>
            <w:r w:rsidRPr="007B17F9">
              <w:rPr>
                <w:rFonts w:ascii="Times New Roman" w:hAnsi="Times New Roman"/>
                <w:b/>
                <w:bCs/>
                <w:sz w:val="20"/>
                <w:szCs w:val="20"/>
                <w:lang w:bidi="ru-RU"/>
              </w:rPr>
              <w:t>Наименова</w:t>
            </w:r>
            <w:proofErr w:type="spellEnd"/>
          </w:p>
          <w:p w14:paraId="7AEB66B3" w14:textId="77777777" w:rsidR="00877D4F" w:rsidRPr="007B17F9" w:rsidRDefault="007B17F9" w:rsidP="00797257">
            <w:pPr>
              <w:pStyle w:val="af4"/>
              <w:rPr>
                <w:rFonts w:ascii="Times New Roman" w:hAnsi="Times New Roman"/>
                <w:b/>
                <w:bCs/>
                <w:sz w:val="20"/>
                <w:szCs w:val="20"/>
                <w:lang w:bidi="ru-RU"/>
              </w:rPr>
            </w:pPr>
            <w:proofErr w:type="spellStart"/>
            <w:r w:rsidRPr="007B17F9">
              <w:rPr>
                <w:rFonts w:ascii="Times New Roman" w:hAnsi="Times New Roman"/>
                <w:b/>
                <w:bCs/>
                <w:sz w:val="20"/>
                <w:szCs w:val="20"/>
                <w:lang w:bidi="ru-RU"/>
              </w:rPr>
              <w:t>ние</w:t>
            </w:r>
            <w:proofErr w:type="spellEnd"/>
            <w:r w:rsidRPr="007B17F9">
              <w:rPr>
                <w:rFonts w:ascii="Times New Roman" w:hAnsi="Times New Roman"/>
                <w:b/>
                <w:bCs/>
                <w:sz w:val="20"/>
                <w:szCs w:val="20"/>
                <w:lang w:bidi="ru-RU"/>
              </w:rPr>
              <w:t xml:space="preserve"> товара,</w:t>
            </w:r>
          </w:p>
          <w:p w14:paraId="33CFE5CD" w14:textId="77777777" w:rsidR="00877D4F" w:rsidRPr="007B17F9" w:rsidRDefault="007B17F9" w:rsidP="00797257">
            <w:pPr>
              <w:pStyle w:val="af4"/>
              <w:rPr>
                <w:rFonts w:ascii="Times New Roman" w:hAnsi="Times New Roman"/>
                <w:b/>
                <w:bCs/>
                <w:sz w:val="20"/>
                <w:szCs w:val="20"/>
                <w:lang w:bidi="ru-RU"/>
              </w:rPr>
            </w:pPr>
            <w:r w:rsidRPr="007B17F9">
              <w:rPr>
                <w:rFonts w:ascii="Times New Roman" w:hAnsi="Times New Roman"/>
                <w:b/>
                <w:bCs/>
                <w:sz w:val="20"/>
                <w:szCs w:val="20"/>
                <w:lang w:bidi="ru-RU"/>
              </w:rPr>
              <w:t>работы,</w:t>
            </w:r>
          </w:p>
          <w:p w14:paraId="49AFBE37" w14:textId="77777777" w:rsidR="00877D4F" w:rsidRPr="007B17F9" w:rsidRDefault="007B17F9" w:rsidP="00797257">
            <w:pPr>
              <w:pStyle w:val="af4"/>
              <w:rPr>
                <w:rFonts w:ascii="Times New Roman" w:hAnsi="Times New Roman"/>
                <w:b/>
                <w:bCs/>
                <w:sz w:val="20"/>
                <w:szCs w:val="20"/>
                <w:lang w:bidi="ru-RU"/>
              </w:rPr>
            </w:pPr>
            <w:r w:rsidRPr="007B17F9">
              <w:rPr>
                <w:rFonts w:ascii="Times New Roman" w:hAnsi="Times New Roman"/>
                <w:b/>
                <w:bCs/>
                <w:sz w:val="20"/>
                <w:szCs w:val="20"/>
                <w:lang w:bidi="ru-RU"/>
              </w:rPr>
              <w:t>услуги</w:t>
            </w:r>
          </w:p>
        </w:tc>
        <w:tc>
          <w:tcPr>
            <w:tcW w:w="1559" w:type="dxa"/>
            <w:vMerge w:val="restart"/>
            <w:shd w:val="clear" w:color="auto" w:fill="auto"/>
          </w:tcPr>
          <w:p w14:paraId="76212E87" w14:textId="77777777" w:rsidR="00877D4F" w:rsidRPr="007B17F9" w:rsidRDefault="007B17F9" w:rsidP="00797257">
            <w:pPr>
              <w:pStyle w:val="af4"/>
              <w:rPr>
                <w:rFonts w:ascii="Times New Roman" w:hAnsi="Times New Roman"/>
                <w:b/>
                <w:bCs/>
                <w:sz w:val="20"/>
                <w:szCs w:val="20"/>
                <w:lang w:bidi="ru-RU"/>
              </w:rPr>
            </w:pPr>
            <w:r w:rsidRPr="007B17F9">
              <w:rPr>
                <w:rFonts w:ascii="Times New Roman" w:hAnsi="Times New Roman"/>
                <w:b/>
                <w:bCs/>
                <w:sz w:val="20"/>
                <w:szCs w:val="20"/>
                <w:lang w:bidi="ru-RU"/>
              </w:rPr>
              <w:t xml:space="preserve">Код </w:t>
            </w:r>
            <w:r w:rsidRPr="007B17F9">
              <w:rPr>
                <w:rFonts w:ascii="Times New Roman" w:hAnsi="Times New Roman"/>
                <w:b/>
                <w:bCs/>
                <w:sz w:val="20"/>
                <w:szCs w:val="20"/>
                <w:lang w:bidi="ru-RU"/>
              </w:rPr>
              <w:t>по ОКПД2</w:t>
            </w:r>
            <w:r w:rsidRPr="007B17F9">
              <w:rPr>
                <w:rFonts w:ascii="Times New Roman" w:hAnsi="Times New Roman"/>
                <w:b/>
                <w:bCs/>
                <w:sz w:val="20"/>
                <w:szCs w:val="20"/>
                <w:lang w:bidi="ru-RU"/>
              </w:rPr>
              <w:t>/</w:t>
            </w:r>
            <w:r w:rsidRPr="007B17F9">
              <w:rPr>
                <w:rFonts w:ascii="Times New Roman" w:hAnsi="Times New Roman"/>
                <w:b/>
                <w:bCs/>
                <w:sz w:val="20"/>
                <w:szCs w:val="20"/>
                <w:lang w:bidi="ru-RU"/>
              </w:rPr>
              <w:t xml:space="preserve"> код позиции по КТРУ (при наличии)</w:t>
            </w:r>
          </w:p>
        </w:tc>
        <w:tc>
          <w:tcPr>
            <w:tcW w:w="8505" w:type="dxa"/>
            <w:gridSpan w:val="4"/>
            <w:shd w:val="clear" w:color="auto" w:fill="auto"/>
          </w:tcPr>
          <w:p w14:paraId="7202D61E" w14:textId="77777777" w:rsidR="00877D4F" w:rsidRPr="007B17F9" w:rsidRDefault="007B17F9" w:rsidP="00797257">
            <w:pPr>
              <w:pStyle w:val="af4"/>
              <w:rPr>
                <w:rFonts w:ascii="Times New Roman" w:hAnsi="Times New Roman"/>
                <w:b/>
                <w:bCs/>
                <w:sz w:val="20"/>
                <w:szCs w:val="20"/>
                <w:lang w:bidi="ru-RU"/>
              </w:rPr>
            </w:pPr>
            <w:r w:rsidRPr="007B17F9">
              <w:rPr>
                <w:rFonts w:ascii="Times New Roman" w:hAnsi="Times New Roman"/>
                <w:b/>
                <w:bCs/>
                <w:sz w:val="20"/>
                <w:szCs w:val="20"/>
                <w:lang w:bidi="ru-RU"/>
              </w:rPr>
              <w:t>Характеристики товара, работы, услуги</w:t>
            </w:r>
          </w:p>
        </w:tc>
        <w:tc>
          <w:tcPr>
            <w:tcW w:w="1134" w:type="dxa"/>
            <w:vMerge w:val="restart"/>
            <w:shd w:val="clear" w:color="auto" w:fill="auto"/>
          </w:tcPr>
          <w:p w14:paraId="71DD3E72" w14:textId="77777777" w:rsidR="00877D4F" w:rsidRPr="007B17F9" w:rsidRDefault="007B17F9" w:rsidP="00797257">
            <w:pPr>
              <w:pStyle w:val="af4"/>
              <w:rPr>
                <w:rFonts w:ascii="Times New Roman" w:hAnsi="Times New Roman"/>
                <w:b/>
                <w:bCs/>
                <w:sz w:val="20"/>
                <w:szCs w:val="20"/>
                <w:lang w:bidi="ru-RU"/>
              </w:rPr>
            </w:pPr>
            <w:r w:rsidRPr="007B17F9">
              <w:rPr>
                <w:rFonts w:ascii="Times New Roman" w:hAnsi="Times New Roman"/>
                <w:b/>
                <w:bCs/>
                <w:sz w:val="20"/>
                <w:szCs w:val="20"/>
                <w:lang w:bidi="ru-RU"/>
              </w:rPr>
              <w:t xml:space="preserve">Единица </w:t>
            </w:r>
            <w:r w:rsidRPr="007B17F9">
              <w:rPr>
                <w:rFonts w:ascii="Times New Roman" w:hAnsi="Times New Roman"/>
                <w:b/>
                <w:bCs/>
                <w:sz w:val="20"/>
                <w:szCs w:val="20"/>
                <w:lang w:bidi="ru-RU"/>
              </w:rPr>
              <w:t>измерения</w:t>
            </w:r>
          </w:p>
        </w:tc>
        <w:tc>
          <w:tcPr>
            <w:tcW w:w="1701" w:type="dxa"/>
            <w:vMerge w:val="restart"/>
            <w:shd w:val="clear" w:color="auto" w:fill="auto"/>
          </w:tcPr>
          <w:p w14:paraId="4FB19DDD" w14:textId="77777777" w:rsidR="00877D4F" w:rsidRPr="007B17F9" w:rsidRDefault="007B17F9" w:rsidP="00877D4F">
            <w:pPr>
              <w:rPr>
                <w:b/>
                <w:bCs/>
                <w:sz w:val="20"/>
                <w:szCs w:val="20"/>
                <w:lang w:eastAsia="en-US" w:bidi="ru-RU"/>
              </w:rPr>
            </w:pPr>
            <w:r w:rsidRPr="007B17F9">
              <w:rPr>
                <w:b/>
                <w:bCs/>
                <w:sz w:val="20"/>
                <w:szCs w:val="20"/>
                <w:lang w:eastAsia="en-US" w:bidi="ru-RU"/>
              </w:rPr>
              <w:t>Обоснование включения дополнительной информации в сведения о товаре, работе, услуге</w:t>
            </w:r>
          </w:p>
          <w:p w14:paraId="6C020A43" w14:textId="77777777" w:rsidR="00877D4F" w:rsidRPr="007B17F9" w:rsidRDefault="007B17F9" w:rsidP="0014165B">
            <w:pPr>
              <w:rPr>
                <w:rFonts w:eastAsia="Calibri"/>
                <w:b/>
                <w:bCs/>
                <w:sz w:val="20"/>
                <w:szCs w:val="20"/>
                <w:lang w:eastAsia="en-US" w:bidi="ru-RU"/>
              </w:rPr>
            </w:pPr>
          </w:p>
          <w:p w14:paraId="2550AA85" w14:textId="77777777" w:rsidR="00877D4F" w:rsidRPr="007B17F9" w:rsidRDefault="007B17F9" w:rsidP="00877D4F">
            <w:pPr>
              <w:ind w:firstLine="708"/>
              <w:rPr>
                <w:sz w:val="20"/>
                <w:szCs w:val="20"/>
                <w:lang w:eastAsia="en-US" w:bidi="ru-RU"/>
              </w:rPr>
            </w:pPr>
          </w:p>
        </w:tc>
        <w:tc>
          <w:tcPr>
            <w:tcW w:w="860" w:type="dxa"/>
            <w:gridSpan w:val="2"/>
            <w:vMerge w:val="restart"/>
            <w:shd w:val="clear" w:color="auto" w:fill="auto"/>
          </w:tcPr>
          <w:p w14:paraId="22AA85A9" w14:textId="77777777" w:rsidR="00877D4F" w:rsidRPr="007B17F9" w:rsidRDefault="007B17F9" w:rsidP="00877D4F">
            <w:pPr>
              <w:pStyle w:val="af4"/>
              <w:rPr>
                <w:rFonts w:ascii="Times New Roman" w:hAnsi="Times New Roman"/>
                <w:b/>
                <w:bCs/>
                <w:sz w:val="20"/>
                <w:szCs w:val="20"/>
                <w:lang w:bidi="ru-RU"/>
              </w:rPr>
            </w:pPr>
            <w:r w:rsidRPr="007B17F9">
              <w:rPr>
                <w:rFonts w:ascii="Times New Roman" w:hAnsi="Times New Roman"/>
                <w:b/>
                <w:bCs/>
                <w:sz w:val="20"/>
                <w:szCs w:val="20"/>
                <w:lang w:bidi="ru-RU"/>
              </w:rPr>
              <w:t>Количество</w:t>
            </w:r>
          </w:p>
          <w:p w14:paraId="02D679F7" w14:textId="77777777" w:rsidR="00877D4F" w:rsidRPr="007B17F9" w:rsidRDefault="007B17F9" w:rsidP="0014165B">
            <w:pPr>
              <w:ind w:firstLine="708"/>
              <w:rPr>
                <w:sz w:val="20"/>
                <w:szCs w:val="20"/>
                <w:lang w:eastAsia="en-US" w:bidi="ru-RU"/>
              </w:rPr>
            </w:pPr>
          </w:p>
        </w:tc>
      </w:tr>
      <w:tr w:rsidR="00385ACC" w:rsidRPr="007B17F9" w14:paraId="3B7D5CDF" w14:textId="77777777" w:rsidTr="00FE4C52">
        <w:trPr>
          <w:trHeight w:val="265"/>
        </w:trPr>
        <w:tc>
          <w:tcPr>
            <w:tcW w:w="851" w:type="dxa"/>
            <w:vMerge/>
            <w:shd w:val="clear" w:color="auto" w:fill="auto"/>
          </w:tcPr>
          <w:p w14:paraId="38866238" w14:textId="77777777" w:rsidR="00877D4F" w:rsidRPr="007B17F9" w:rsidRDefault="007B17F9" w:rsidP="00797257">
            <w:pPr>
              <w:widowControl w:val="0"/>
              <w:spacing w:line="360" w:lineRule="auto"/>
              <w:rPr>
                <w:b/>
                <w:bCs/>
                <w:sz w:val="20"/>
                <w:szCs w:val="20"/>
              </w:rPr>
            </w:pPr>
          </w:p>
        </w:tc>
        <w:tc>
          <w:tcPr>
            <w:tcW w:w="1418" w:type="dxa"/>
            <w:vMerge/>
            <w:shd w:val="clear" w:color="auto" w:fill="auto"/>
          </w:tcPr>
          <w:p w14:paraId="1672CE4C" w14:textId="77777777" w:rsidR="00877D4F" w:rsidRPr="007B17F9" w:rsidRDefault="007B17F9" w:rsidP="00797257">
            <w:pPr>
              <w:widowControl w:val="0"/>
              <w:spacing w:line="360" w:lineRule="auto"/>
              <w:rPr>
                <w:b/>
                <w:bCs/>
                <w:sz w:val="20"/>
                <w:szCs w:val="20"/>
              </w:rPr>
            </w:pPr>
          </w:p>
        </w:tc>
        <w:tc>
          <w:tcPr>
            <w:tcW w:w="1559" w:type="dxa"/>
            <w:vMerge/>
            <w:shd w:val="clear" w:color="auto" w:fill="auto"/>
          </w:tcPr>
          <w:p w14:paraId="4D60E5D1" w14:textId="77777777" w:rsidR="00877D4F" w:rsidRPr="007B17F9" w:rsidRDefault="007B17F9" w:rsidP="00797257">
            <w:pPr>
              <w:widowControl w:val="0"/>
              <w:spacing w:line="360" w:lineRule="auto"/>
              <w:rPr>
                <w:b/>
                <w:bCs/>
                <w:sz w:val="20"/>
                <w:szCs w:val="20"/>
              </w:rPr>
            </w:pPr>
          </w:p>
        </w:tc>
        <w:tc>
          <w:tcPr>
            <w:tcW w:w="1473" w:type="dxa"/>
            <w:shd w:val="clear" w:color="auto" w:fill="auto"/>
          </w:tcPr>
          <w:p w14:paraId="195D6336" w14:textId="77777777" w:rsidR="00877D4F" w:rsidRPr="007B17F9" w:rsidRDefault="007B17F9" w:rsidP="00797257">
            <w:pPr>
              <w:pStyle w:val="af4"/>
              <w:rPr>
                <w:rFonts w:ascii="Times New Roman" w:hAnsi="Times New Roman"/>
                <w:b/>
                <w:bCs/>
                <w:sz w:val="20"/>
                <w:szCs w:val="20"/>
                <w:lang w:bidi="ru-RU"/>
              </w:rPr>
            </w:pPr>
            <w:r w:rsidRPr="007B17F9">
              <w:rPr>
                <w:rFonts w:ascii="Times New Roman" w:hAnsi="Times New Roman"/>
                <w:b/>
                <w:bCs/>
                <w:sz w:val="20"/>
                <w:szCs w:val="20"/>
                <w:lang w:bidi="ru-RU"/>
              </w:rPr>
              <w:t>Наименование характеристики</w:t>
            </w:r>
          </w:p>
        </w:tc>
        <w:tc>
          <w:tcPr>
            <w:tcW w:w="2001" w:type="dxa"/>
            <w:shd w:val="clear" w:color="auto" w:fill="auto"/>
          </w:tcPr>
          <w:p w14:paraId="2EB3D1C1" w14:textId="77777777" w:rsidR="00877D4F" w:rsidRPr="007B17F9" w:rsidRDefault="007B17F9" w:rsidP="00797257">
            <w:pPr>
              <w:pStyle w:val="af4"/>
              <w:rPr>
                <w:rFonts w:ascii="Times New Roman" w:hAnsi="Times New Roman"/>
                <w:b/>
                <w:bCs/>
                <w:sz w:val="20"/>
                <w:szCs w:val="20"/>
                <w:lang w:bidi="ru-RU"/>
              </w:rPr>
            </w:pPr>
            <w:r w:rsidRPr="007B17F9">
              <w:rPr>
                <w:rFonts w:ascii="Times New Roman" w:hAnsi="Times New Roman"/>
                <w:b/>
                <w:bCs/>
                <w:sz w:val="20"/>
                <w:szCs w:val="20"/>
                <w:lang w:bidi="ru-RU"/>
              </w:rPr>
              <w:t>Значение характеристики</w:t>
            </w:r>
          </w:p>
        </w:tc>
        <w:tc>
          <w:tcPr>
            <w:tcW w:w="1428" w:type="dxa"/>
            <w:shd w:val="clear" w:color="auto" w:fill="auto"/>
          </w:tcPr>
          <w:p w14:paraId="4382A95D" w14:textId="77777777" w:rsidR="00877D4F" w:rsidRPr="007B17F9" w:rsidRDefault="007B17F9" w:rsidP="00797257">
            <w:pPr>
              <w:pStyle w:val="af4"/>
              <w:rPr>
                <w:rFonts w:ascii="Times New Roman" w:hAnsi="Times New Roman"/>
                <w:b/>
                <w:bCs/>
                <w:sz w:val="20"/>
                <w:szCs w:val="20"/>
                <w:lang w:bidi="ru-RU"/>
              </w:rPr>
            </w:pPr>
            <w:r w:rsidRPr="007B17F9">
              <w:rPr>
                <w:rFonts w:ascii="Times New Roman" w:hAnsi="Times New Roman"/>
                <w:b/>
                <w:bCs/>
                <w:sz w:val="20"/>
                <w:szCs w:val="20"/>
                <w:lang w:bidi="ru-RU"/>
              </w:rPr>
              <w:t>Единица измерения характеристики</w:t>
            </w:r>
          </w:p>
        </w:tc>
        <w:tc>
          <w:tcPr>
            <w:tcW w:w="3603" w:type="dxa"/>
            <w:shd w:val="clear" w:color="auto" w:fill="auto"/>
          </w:tcPr>
          <w:p w14:paraId="06A81CDF" w14:textId="77777777" w:rsidR="00877D4F" w:rsidRPr="007B17F9" w:rsidRDefault="007B17F9" w:rsidP="00797257">
            <w:pPr>
              <w:pStyle w:val="af4"/>
              <w:rPr>
                <w:rFonts w:ascii="Times New Roman" w:hAnsi="Times New Roman"/>
                <w:b/>
                <w:bCs/>
                <w:sz w:val="20"/>
                <w:szCs w:val="20"/>
                <w:lang w:bidi="ru-RU"/>
              </w:rPr>
            </w:pPr>
            <w:r w:rsidRPr="007B17F9">
              <w:rPr>
                <w:rFonts w:ascii="Times New Roman" w:hAnsi="Times New Roman"/>
                <w:b/>
                <w:bCs/>
                <w:sz w:val="20"/>
                <w:szCs w:val="20"/>
                <w:lang w:bidi="ru-RU"/>
              </w:rPr>
              <w:t>Инструкция по заполнению характеристик в заявке</w:t>
            </w:r>
          </w:p>
        </w:tc>
        <w:tc>
          <w:tcPr>
            <w:tcW w:w="1134" w:type="dxa"/>
            <w:vMerge/>
            <w:shd w:val="clear" w:color="auto" w:fill="auto"/>
          </w:tcPr>
          <w:p w14:paraId="7A684072" w14:textId="77777777" w:rsidR="00877D4F" w:rsidRPr="007B17F9" w:rsidRDefault="007B17F9" w:rsidP="00797257">
            <w:pPr>
              <w:widowControl w:val="0"/>
              <w:spacing w:line="360" w:lineRule="auto"/>
              <w:rPr>
                <w:sz w:val="20"/>
                <w:szCs w:val="20"/>
              </w:rPr>
            </w:pPr>
          </w:p>
        </w:tc>
        <w:tc>
          <w:tcPr>
            <w:tcW w:w="1701" w:type="dxa"/>
            <w:vMerge/>
            <w:shd w:val="clear" w:color="auto" w:fill="auto"/>
          </w:tcPr>
          <w:p w14:paraId="0C7D406A" w14:textId="77777777" w:rsidR="00877D4F" w:rsidRPr="007B17F9" w:rsidRDefault="007B17F9" w:rsidP="00797257">
            <w:pPr>
              <w:widowControl w:val="0"/>
              <w:spacing w:line="360" w:lineRule="auto"/>
              <w:rPr>
                <w:sz w:val="20"/>
                <w:szCs w:val="20"/>
              </w:rPr>
            </w:pPr>
          </w:p>
        </w:tc>
        <w:tc>
          <w:tcPr>
            <w:tcW w:w="860" w:type="dxa"/>
            <w:gridSpan w:val="2"/>
            <w:vMerge/>
            <w:shd w:val="clear" w:color="auto" w:fill="auto"/>
          </w:tcPr>
          <w:p w14:paraId="3C1CE4AC" w14:textId="77777777" w:rsidR="00877D4F" w:rsidRPr="007B17F9" w:rsidRDefault="007B17F9" w:rsidP="00797257">
            <w:pPr>
              <w:widowControl w:val="0"/>
              <w:spacing w:line="360" w:lineRule="auto"/>
              <w:rPr>
                <w:sz w:val="20"/>
                <w:szCs w:val="20"/>
              </w:rPr>
            </w:pPr>
          </w:p>
        </w:tc>
      </w:tr>
      <w:tr w:rsidR="00385ACC" w:rsidRPr="007B17F9" w14:paraId="3A67BBCA" w14:textId="77777777" w:rsidTr="00877D4F">
        <w:trPr>
          <w:gridAfter w:val="1"/>
          <w:wAfter w:w="10" w:type="dxa"/>
          <w:trHeight w:val="60"/>
        </w:trPr>
        <w:tc>
          <w:tcPr>
            <w:tcW w:w="851" w:type="dxa"/>
            <w:shd w:val="clear" w:color="auto" w:fill="auto"/>
          </w:tcPr>
          <w:p w14:paraId="5360AE4D"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1</w:t>
            </w:r>
          </w:p>
        </w:tc>
        <w:tc>
          <w:tcPr>
            <w:tcW w:w="1418" w:type="dxa"/>
            <w:shd w:val="clear" w:color="auto" w:fill="auto"/>
          </w:tcPr>
          <w:p w14:paraId="3F0BB144"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Проводник для захвата </w:t>
            </w:r>
            <w:proofErr w:type="spellStart"/>
            <w:r w:rsidRPr="007B17F9">
              <w:rPr>
                <w:rFonts w:ascii="Times New Roman" w:hAnsi="Times New Roman" w:cs="Times New Roman"/>
                <w:b w:val="0"/>
                <w:bCs w:val="0"/>
                <w:sz w:val="20"/>
                <w:szCs w:val="20"/>
                <w:lang w:eastAsia="en-US" w:bidi="ru-RU"/>
              </w:rPr>
              <w:t>эмболов</w:t>
            </w:r>
            <w:proofErr w:type="spellEnd"/>
          </w:p>
        </w:tc>
        <w:tc>
          <w:tcPr>
            <w:tcW w:w="1559" w:type="dxa"/>
            <w:shd w:val="clear" w:color="auto" w:fill="auto"/>
          </w:tcPr>
          <w:p w14:paraId="3E9C49C1"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32.50.13.190 32.50.13.190-00007584</w:t>
            </w:r>
          </w:p>
        </w:tc>
        <w:tc>
          <w:tcPr>
            <w:tcW w:w="8505" w:type="dxa"/>
            <w:gridSpan w:val="4"/>
            <w:shd w:val="clear" w:color="auto" w:fill="auto"/>
            <w:tcMar>
              <w:left w:w="0" w:type="dxa"/>
              <w:right w:w="0" w:type="dxa"/>
            </w:tcMar>
          </w:tcPr>
          <w:tbl>
            <w:tblPr>
              <w:tblStyle w:val="a7"/>
              <w:tblW w:w="8490" w:type="dxa"/>
              <w:tblBorders>
                <w:top w:val="none" w:sz="0" w:space="0" w:color="auto"/>
                <w:left w:val="none" w:sz="0" w:space="0" w:color="auto"/>
              </w:tblBorders>
              <w:tblLayout w:type="fixed"/>
              <w:tblLook w:val="04A0" w:firstRow="1" w:lastRow="0" w:firstColumn="1" w:lastColumn="0" w:noHBand="0" w:noVBand="1"/>
            </w:tblPr>
            <w:tblGrid>
              <w:gridCol w:w="1480"/>
              <w:gridCol w:w="2053"/>
              <w:gridCol w:w="1356"/>
              <w:gridCol w:w="3601"/>
            </w:tblGrid>
            <w:tr w:rsidR="00385ACC" w:rsidRPr="007B17F9" w14:paraId="151DB191" w14:textId="77777777" w:rsidTr="00FE4C52">
              <w:trPr>
                <w:trHeight w:val="70"/>
              </w:trPr>
              <w:tc>
                <w:tcPr>
                  <w:tcW w:w="1480" w:type="dxa"/>
                </w:tcPr>
                <w:p w14:paraId="0CC658F8"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Качественные характеристики:</w:t>
                  </w:r>
                </w:p>
              </w:tc>
              <w:tc>
                <w:tcPr>
                  <w:tcW w:w="2053" w:type="dxa"/>
                </w:tcPr>
                <w:p w14:paraId="304FCC21"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Проводник с</w:t>
                  </w:r>
                  <w:r w:rsidRPr="007B17F9">
                    <w:rPr>
                      <w:rFonts w:ascii="Times New Roman" w:hAnsi="Times New Roman" w:cs="Times New Roman"/>
                      <w:b w:val="0"/>
                      <w:bCs w:val="0"/>
                      <w:sz w:val="20"/>
                      <w:szCs w:val="20"/>
                      <w:lang w:eastAsia="en-US" w:bidi="ru-RU"/>
                    </w:rPr>
                    <w:t xml:space="preserve"> фильтром на дистальном конце предназначен для захвата </w:t>
                  </w:r>
                  <w:proofErr w:type="spellStart"/>
                  <w:r w:rsidRPr="007B17F9">
                    <w:rPr>
                      <w:rFonts w:ascii="Times New Roman" w:hAnsi="Times New Roman" w:cs="Times New Roman"/>
                      <w:b w:val="0"/>
                      <w:bCs w:val="0"/>
                      <w:sz w:val="20"/>
                      <w:szCs w:val="20"/>
                      <w:lang w:eastAsia="en-US" w:bidi="ru-RU"/>
                    </w:rPr>
                    <w:t>эмболов</w:t>
                  </w:r>
                  <w:proofErr w:type="spellEnd"/>
                  <w:r w:rsidRPr="007B17F9">
                    <w:rPr>
                      <w:rFonts w:ascii="Times New Roman" w:hAnsi="Times New Roman" w:cs="Times New Roman"/>
                      <w:b w:val="0"/>
                      <w:bCs w:val="0"/>
                      <w:sz w:val="20"/>
                      <w:szCs w:val="20"/>
                      <w:lang w:eastAsia="en-US" w:bidi="ru-RU"/>
                    </w:rPr>
                    <w:t>, риск образования которых в результате эндоваскулярных процедур повышается: соответствие</w:t>
                  </w:r>
                  <w:r w:rsidRPr="007B17F9">
                    <w:rPr>
                      <w:rFonts w:ascii="Times New Roman" w:hAnsi="Times New Roman" w:cs="Times New Roman"/>
                      <w:b w:val="0"/>
                      <w:bCs w:val="0"/>
                      <w:sz w:val="20"/>
                      <w:szCs w:val="20"/>
                      <w:lang w:eastAsia="en-US" w:bidi="ru-RU"/>
                    </w:rPr>
                    <w:t>.</w:t>
                  </w:r>
                </w:p>
                <w:p w14:paraId="0056E403"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Наличие фильтрующего купола: наличие.</w:t>
                  </w:r>
                </w:p>
                <w:p w14:paraId="2075E849"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roofErr w:type="spellStart"/>
                  <w:r w:rsidRPr="007B17F9">
                    <w:rPr>
                      <w:rFonts w:ascii="Times New Roman" w:hAnsi="Times New Roman" w:cs="Times New Roman"/>
                      <w:b w:val="0"/>
                      <w:bCs w:val="0"/>
                      <w:sz w:val="20"/>
                      <w:szCs w:val="20"/>
                      <w:lang w:eastAsia="en-US" w:bidi="ru-RU"/>
                    </w:rPr>
                    <w:t>Рентгеноконтрастная</w:t>
                  </w:r>
                  <w:proofErr w:type="spellEnd"/>
                  <w:r w:rsidRPr="007B17F9">
                    <w:rPr>
                      <w:rFonts w:ascii="Times New Roman" w:hAnsi="Times New Roman" w:cs="Times New Roman"/>
                      <w:b w:val="0"/>
                      <w:bCs w:val="0"/>
                      <w:sz w:val="20"/>
                      <w:szCs w:val="20"/>
                      <w:lang w:eastAsia="en-US" w:bidi="ru-RU"/>
                    </w:rPr>
                    <w:t xml:space="preserve"> петля по окружности фильтра: наличие.</w:t>
                  </w:r>
                </w:p>
                <w:p w14:paraId="665CFDE7"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Диаметр доставляющего проводника, дюйм: 0,014.</w:t>
                  </w:r>
                </w:p>
                <w:p w14:paraId="188576CA"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Наличие </w:t>
                  </w:r>
                  <w:proofErr w:type="spellStart"/>
                  <w:r w:rsidRPr="007B17F9">
                    <w:rPr>
                      <w:rFonts w:ascii="Times New Roman" w:hAnsi="Times New Roman" w:cs="Times New Roman"/>
                      <w:b w:val="0"/>
                      <w:bCs w:val="0"/>
                      <w:sz w:val="20"/>
                      <w:szCs w:val="20"/>
                      <w:lang w:eastAsia="en-US" w:bidi="ru-RU"/>
                    </w:rPr>
                    <w:t>рентгеноконтрастного</w:t>
                  </w:r>
                  <w:proofErr w:type="spellEnd"/>
                  <w:r w:rsidRPr="007B17F9">
                    <w:rPr>
                      <w:rFonts w:ascii="Times New Roman" w:hAnsi="Times New Roman" w:cs="Times New Roman"/>
                      <w:b w:val="0"/>
                      <w:bCs w:val="0"/>
                      <w:sz w:val="20"/>
                      <w:szCs w:val="20"/>
                      <w:lang w:eastAsia="en-US" w:bidi="ru-RU"/>
                    </w:rPr>
                    <w:t xml:space="preserve"> кончика у проводника: наличие.</w:t>
                  </w:r>
                </w:p>
                <w:p w14:paraId="532ADE20"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2E985B0D"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3601" w:type="dxa"/>
                  <w:tcBorders>
                    <w:top w:val="nil"/>
                    <w:right w:val="nil"/>
                  </w:tcBorders>
                </w:tcPr>
                <w:p w14:paraId="25E9CB01"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Значение характеристики не может изменяться участ</w:t>
                  </w:r>
                  <w:r w:rsidRPr="007B17F9">
                    <w:rPr>
                      <w:rFonts w:ascii="Times New Roman" w:hAnsi="Times New Roman" w:cs="Times New Roman"/>
                      <w:b w:val="0"/>
                      <w:bCs w:val="0"/>
                      <w:sz w:val="20"/>
                      <w:szCs w:val="20"/>
                      <w:lang w:bidi="ru-RU"/>
                    </w:rPr>
                    <w:t>ником закупки</w:t>
                  </w:r>
                </w:p>
              </w:tc>
            </w:tr>
            <w:tr w:rsidR="00385ACC" w:rsidRPr="007B17F9" w14:paraId="1A001C41" w14:textId="77777777" w:rsidTr="00FE4C52">
              <w:trPr>
                <w:trHeight w:val="70"/>
              </w:trPr>
              <w:tc>
                <w:tcPr>
                  <w:tcW w:w="1480" w:type="dxa"/>
                </w:tcPr>
                <w:p w14:paraId="2F31D71A"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Количественные характеристики:</w:t>
                  </w:r>
                </w:p>
              </w:tc>
              <w:tc>
                <w:tcPr>
                  <w:tcW w:w="2053" w:type="dxa"/>
                </w:tcPr>
                <w:p w14:paraId="2615C89A"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Материал фильтра</w:t>
                  </w:r>
                  <w:r w:rsidRPr="007B17F9">
                    <w:rPr>
                      <w:rFonts w:ascii="Times New Roman" w:hAnsi="Times New Roman" w:cs="Times New Roman"/>
                      <w:b w:val="0"/>
                      <w:bCs w:val="0"/>
                      <w:sz w:val="20"/>
                      <w:szCs w:val="20"/>
                      <w:lang w:eastAsia="en-US" w:bidi="ru-RU"/>
                    </w:rPr>
                    <w:t>: нейлон или полиуретан.</w:t>
                  </w:r>
                </w:p>
                <w:p w14:paraId="2CBD92B7"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Максимальный размер пор фильтра, мкм: ≤ 120. </w:t>
                  </w:r>
                </w:p>
                <w:p w14:paraId="7FB236FD"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lastRenderedPageBreak/>
                    <w:t>Нижняя граница значения диапазона диаметров совместимых сосудов, мм: ≥ 3,5 и ≤ 4.</w:t>
                  </w:r>
                </w:p>
                <w:p w14:paraId="72F4972C"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Верхняя граница значения </w:t>
                  </w:r>
                  <w:r w:rsidRPr="007B17F9">
                    <w:rPr>
                      <w:rFonts w:ascii="Times New Roman" w:hAnsi="Times New Roman" w:cs="Times New Roman"/>
                      <w:b w:val="0"/>
                      <w:bCs w:val="0"/>
                      <w:sz w:val="20"/>
                      <w:szCs w:val="20"/>
                      <w:lang w:eastAsia="en-US" w:bidi="ru-RU"/>
                    </w:rPr>
                    <w:t>диапазона диаметров совместимых сосудов, мм: ≥ 5,5 и ≤ 7.</w:t>
                  </w:r>
                </w:p>
                <w:p w14:paraId="2C585837"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Длина доставляющего проводника, см: ≥ 190.</w:t>
                  </w:r>
                </w:p>
                <w:p w14:paraId="543CF8BE"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421F64CB"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3601" w:type="dxa"/>
                  <w:tcBorders>
                    <w:top w:val="nil"/>
                    <w:right w:val="nil"/>
                  </w:tcBorders>
                </w:tcPr>
                <w:p w14:paraId="496A9C6F"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Участник закупки указывает в заявке конкретное значение характеристики</w:t>
                  </w:r>
                </w:p>
              </w:tc>
            </w:tr>
          </w:tbl>
          <w:p w14:paraId="1148997F"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134" w:type="dxa"/>
            <w:shd w:val="clear" w:color="auto" w:fill="auto"/>
            <w:tcMar>
              <w:left w:w="0" w:type="dxa"/>
              <w:right w:w="0" w:type="dxa"/>
            </w:tcMar>
          </w:tcPr>
          <w:p w14:paraId="2935533D"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proofErr w:type="spellStart"/>
            <w:r w:rsidRPr="007B17F9">
              <w:rPr>
                <w:rFonts w:ascii="Times New Roman" w:hAnsi="Times New Roman" w:cs="Times New Roman"/>
                <w:b w:val="0"/>
                <w:bCs w:val="0"/>
                <w:sz w:val="20"/>
                <w:szCs w:val="20"/>
                <w:lang w:eastAsia="en-US" w:bidi="ru-RU"/>
              </w:rPr>
              <w:lastRenderedPageBreak/>
              <w:t>шт</w:t>
            </w:r>
            <w:proofErr w:type="spellEnd"/>
          </w:p>
        </w:tc>
        <w:tc>
          <w:tcPr>
            <w:tcW w:w="1701" w:type="dxa"/>
            <w:shd w:val="clear" w:color="auto" w:fill="auto"/>
          </w:tcPr>
          <w:p w14:paraId="7DC7042D" w14:textId="77777777" w:rsidR="00877D4F" w:rsidRPr="007B17F9" w:rsidRDefault="007B17F9" w:rsidP="00877D4F">
            <w:pPr>
              <w:pStyle w:val="2f8"/>
              <w:shd w:val="clear" w:color="auto" w:fill="auto"/>
              <w:spacing w:line="240" w:lineRule="auto"/>
              <w:ind w:left="57" w:firstLine="0"/>
              <w:jc w:val="center"/>
              <w:rPr>
                <w:sz w:val="20"/>
                <w:szCs w:val="20"/>
                <w:lang w:eastAsia="en-US" w:bidi="ru-RU"/>
              </w:rPr>
            </w:pPr>
            <w:r w:rsidRPr="007B17F9">
              <w:rPr>
                <w:rFonts w:ascii="Times New Roman" w:hAnsi="Times New Roman" w:cs="Times New Roman"/>
                <w:b w:val="0"/>
                <w:bCs w:val="0"/>
                <w:noProof/>
                <w:sz w:val="20"/>
                <w:szCs w:val="20"/>
                <w:lang w:eastAsia="en-US" w:bidi="ru-RU"/>
              </w:rPr>
              <w:t>Так как</w:t>
            </w:r>
            <w:r w:rsidRPr="007B17F9">
              <w:rPr>
                <w:rFonts w:ascii="Times New Roman" w:hAnsi="Times New Roman" w:cs="Times New Roman"/>
                <w:b w:val="0"/>
                <w:bCs w:val="0"/>
                <w:sz w:val="20"/>
                <w:szCs w:val="20"/>
                <w:lang w:eastAsia="en-US" w:bidi="ru-RU"/>
              </w:rPr>
              <w:t xml:space="preserve"> в позиции КТРУ отсутствуют характеристики, заказчик самостоятельно устанавливает в извещении все характеристики закупаемого товара, работы, услуги в соответствии с нормами статьи 33 Закона № 44-ФЗ. Предусмотренный пунктом 5 Правил использования КТРУ ПП № </w:t>
            </w:r>
            <w:r w:rsidRPr="007B17F9">
              <w:rPr>
                <w:rFonts w:ascii="Times New Roman" w:hAnsi="Times New Roman" w:cs="Times New Roman"/>
                <w:b w:val="0"/>
                <w:bCs w:val="0"/>
                <w:sz w:val="20"/>
                <w:szCs w:val="20"/>
                <w:lang w:eastAsia="en-US" w:bidi="ru-RU"/>
              </w:rPr>
              <w:t>145 запрет на указание дополнительных характеристик не применяется (письмо Минфина России от 24 января 2022 г. N 24-03-08/4090).</w:t>
            </w:r>
          </w:p>
        </w:tc>
        <w:tc>
          <w:tcPr>
            <w:tcW w:w="850" w:type="dxa"/>
            <w:shd w:val="clear" w:color="auto" w:fill="auto"/>
          </w:tcPr>
          <w:p w14:paraId="56F83B51" w14:textId="77777777" w:rsidR="00877D4F" w:rsidRPr="007B17F9" w:rsidRDefault="007B17F9" w:rsidP="00877D4F">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1.00</w:t>
            </w:r>
          </w:p>
          <w:p w14:paraId="0C086DC4" w14:textId="77777777" w:rsidR="00877D4F" w:rsidRPr="007B17F9" w:rsidRDefault="007B17F9" w:rsidP="00797257">
            <w:pPr>
              <w:rPr>
                <w:rFonts w:eastAsia="Calibri"/>
                <w:sz w:val="20"/>
                <w:szCs w:val="20"/>
                <w:lang w:eastAsia="en-US" w:bidi="ru-RU"/>
              </w:rPr>
            </w:pPr>
          </w:p>
        </w:tc>
      </w:tr>
      <w:tr w:rsidR="00385ACC" w:rsidRPr="007B17F9" w14:paraId="01F03A27" w14:textId="77777777" w:rsidTr="00877D4F">
        <w:trPr>
          <w:gridAfter w:val="1"/>
          <w:wAfter w:w="10" w:type="dxa"/>
          <w:trHeight w:val="60"/>
        </w:trPr>
        <w:tc>
          <w:tcPr>
            <w:tcW w:w="851" w:type="dxa"/>
            <w:shd w:val="clear" w:color="auto" w:fill="auto"/>
          </w:tcPr>
          <w:p w14:paraId="389C0814"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2</w:t>
            </w:r>
          </w:p>
        </w:tc>
        <w:tc>
          <w:tcPr>
            <w:tcW w:w="1418" w:type="dxa"/>
            <w:shd w:val="clear" w:color="auto" w:fill="auto"/>
          </w:tcPr>
          <w:p w14:paraId="54EEBCFC"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Проводник для захвата </w:t>
            </w:r>
            <w:proofErr w:type="spellStart"/>
            <w:r w:rsidRPr="007B17F9">
              <w:rPr>
                <w:rFonts w:ascii="Times New Roman" w:hAnsi="Times New Roman" w:cs="Times New Roman"/>
                <w:b w:val="0"/>
                <w:bCs w:val="0"/>
                <w:sz w:val="20"/>
                <w:szCs w:val="20"/>
                <w:lang w:eastAsia="en-US" w:bidi="ru-RU"/>
              </w:rPr>
              <w:t>эмболов</w:t>
            </w:r>
            <w:proofErr w:type="spellEnd"/>
          </w:p>
        </w:tc>
        <w:tc>
          <w:tcPr>
            <w:tcW w:w="1559" w:type="dxa"/>
            <w:shd w:val="clear" w:color="auto" w:fill="auto"/>
          </w:tcPr>
          <w:p w14:paraId="65D4E197"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32.50.13.190 32.50.13.190-00007584</w:t>
            </w:r>
          </w:p>
        </w:tc>
        <w:tc>
          <w:tcPr>
            <w:tcW w:w="8505" w:type="dxa"/>
            <w:gridSpan w:val="4"/>
            <w:shd w:val="clear" w:color="auto" w:fill="auto"/>
            <w:tcMar>
              <w:left w:w="0" w:type="dxa"/>
              <w:right w:w="0" w:type="dxa"/>
            </w:tcMar>
          </w:tcPr>
          <w:tbl>
            <w:tblPr>
              <w:tblStyle w:val="a7"/>
              <w:tblW w:w="8490" w:type="dxa"/>
              <w:tblBorders>
                <w:top w:val="none" w:sz="0" w:space="0" w:color="auto"/>
                <w:left w:val="none" w:sz="0" w:space="0" w:color="auto"/>
              </w:tblBorders>
              <w:tblLayout w:type="fixed"/>
              <w:tblLook w:val="04A0" w:firstRow="1" w:lastRow="0" w:firstColumn="1" w:lastColumn="0" w:noHBand="0" w:noVBand="1"/>
            </w:tblPr>
            <w:tblGrid>
              <w:gridCol w:w="1480"/>
              <w:gridCol w:w="2053"/>
              <w:gridCol w:w="1356"/>
              <w:gridCol w:w="3601"/>
            </w:tblGrid>
            <w:tr w:rsidR="00385ACC" w:rsidRPr="007B17F9" w14:paraId="256EB4AD" w14:textId="77777777" w:rsidTr="00FE4C52">
              <w:trPr>
                <w:trHeight w:val="70"/>
              </w:trPr>
              <w:tc>
                <w:tcPr>
                  <w:tcW w:w="1480" w:type="dxa"/>
                </w:tcPr>
                <w:p w14:paraId="32DF5A16"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Качественные характеристики:</w:t>
                  </w:r>
                </w:p>
              </w:tc>
              <w:tc>
                <w:tcPr>
                  <w:tcW w:w="2053" w:type="dxa"/>
                </w:tcPr>
                <w:p w14:paraId="3D8FDDFA"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Проводник с</w:t>
                  </w:r>
                  <w:r w:rsidRPr="007B17F9">
                    <w:rPr>
                      <w:rFonts w:ascii="Times New Roman" w:hAnsi="Times New Roman" w:cs="Times New Roman"/>
                      <w:b w:val="0"/>
                      <w:bCs w:val="0"/>
                      <w:sz w:val="20"/>
                      <w:szCs w:val="20"/>
                      <w:lang w:eastAsia="en-US" w:bidi="ru-RU"/>
                    </w:rPr>
                    <w:t xml:space="preserve"> фильтром на дистальном конце предназначен для захвата </w:t>
                  </w:r>
                  <w:proofErr w:type="spellStart"/>
                  <w:r w:rsidRPr="007B17F9">
                    <w:rPr>
                      <w:rFonts w:ascii="Times New Roman" w:hAnsi="Times New Roman" w:cs="Times New Roman"/>
                      <w:b w:val="0"/>
                      <w:bCs w:val="0"/>
                      <w:sz w:val="20"/>
                      <w:szCs w:val="20"/>
                      <w:lang w:eastAsia="en-US" w:bidi="ru-RU"/>
                    </w:rPr>
                    <w:t>эмболов</w:t>
                  </w:r>
                  <w:proofErr w:type="spellEnd"/>
                  <w:r w:rsidRPr="007B17F9">
                    <w:rPr>
                      <w:rFonts w:ascii="Times New Roman" w:hAnsi="Times New Roman" w:cs="Times New Roman"/>
                      <w:b w:val="0"/>
                      <w:bCs w:val="0"/>
                      <w:sz w:val="20"/>
                      <w:szCs w:val="20"/>
                      <w:lang w:eastAsia="en-US" w:bidi="ru-RU"/>
                    </w:rPr>
                    <w:t>, риск образования которых в результате эндоваскулярных процедур повышается: соответствие.</w:t>
                  </w:r>
                </w:p>
                <w:p w14:paraId="53438D72"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Наличие фильтрующего купола: наличие.</w:t>
                  </w:r>
                </w:p>
                <w:p w14:paraId="61962F25"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roofErr w:type="spellStart"/>
                  <w:r w:rsidRPr="007B17F9">
                    <w:rPr>
                      <w:rFonts w:ascii="Times New Roman" w:hAnsi="Times New Roman" w:cs="Times New Roman"/>
                      <w:b w:val="0"/>
                      <w:bCs w:val="0"/>
                      <w:sz w:val="20"/>
                      <w:szCs w:val="20"/>
                      <w:lang w:eastAsia="en-US" w:bidi="ru-RU"/>
                    </w:rPr>
                    <w:t>Рентгеноконтрастная</w:t>
                  </w:r>
                  <w:proofErr w:type="spellEnd"/>
                  <w:r w:rsidRPr="007B17F9">
                    <w:rPr>
                      <w:rFonts w:ascii="Times New Roman" w:hAnsi="Times New Roman" w:cs="Times New Roman"/>
                      <w:b w:val="0"/>
                      <w:bCs w:val="0"/>
                      <w:sz w:val="20"/>
                      <w:szCs w:val="20"/>
                      <w:lang w:eastAsia="en-US" w:bidi="ru-RU"/>
                    </w:rPr>
                    <w:t xml:space="preserve"> петля по окружности фильтра: наличие.</w:t>
                  </w:r>
                </w:p>
                <w:p w14:paraId="599B8B63"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Диаметр</w:t>
                  </w:r>
                  <w:r w:rsidRPr="007B17F9">
                    <w:rPr>
                      <w:rFonts w:ascii="Times New Roman" w:hAnsi="Times New Roman" w:cs="Times New Roman"/>
                      <w:b w:val="0"/>
                      <w:bCs w:val="0"/>
                      <w:sz w:val="20"/>
                      <w:szCs w:val="20"/>
                      <w:lang w:eastAsia="en-US" w:bidi="ru-RU"/>
                    </w:rPr>
                    <w:t xml:space="preserve"> доставляющего проводника, дюйм: 0,014.</w:t>
                  </w:r>
                </w:p>
                <w:p w14:paraId="3F3F32DA"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Наличие </w:t>
                  </w:r>
                  <w:proofErr w:type="spellStart"/>
                  <w:r w:rsidRPr="007B17F9">
                    <w:rPr>
                      <w:rFonts w:ascii="Times New Roman" w:hAnsi="Times New Roman" w:cs="Times New Roman"/>
                      <w:b w:val="0"/>
                      <w:bCs w:val="0"/>
                      <w:sz w:val="20"/>
                      <w:szCs w:val="20"/>
                      <w:lang w:eastAsia="en-US" w:bidi="ru-RU"/>
                    </w:rPr>
                    <w:t>рентгеноконтрастного</w:t>
                  </w:r>
                  <w:proofErr w:type="spellEnd"/>
                  <w:r w:rsidRPr="007B17F9">
                    <w:rPr>
                      <w:rFonts w:ascii="Times New Roman" w:hAnsi="Times New Roman" w:cs="Times New Roman"/>
                      <w:b w:val="0"/>
                      <w:bCs w:val="0"/>
                      <w:sz w:val="20"/>
                      <w:szCs w:val="20"/>
                      <w:lang w:eastAsia="en-US" w:bidi="ru-RU"/>
                    </w:rPr>
                    <w:t xml:space="preserve"> кончика у проводника: наличие.</w:t>
                  </w:r>
                </w:p>
                <w:p w14:paraId="768E9F85"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588AB8B6"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3601" w:type="dxa"/>
                  <w:tcBorders>
                    <w:top w:val="nil"/>
                    <w:right w:val="nil"/>
                  </w:tcBorders>
                </w:tcPr>
                <w:p w14:paraId="5CDD00A5"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385ACC" w:rsidRPr="007B17F9" w14:paraId="1D126191" w14:textId="77777777" w:rsidTr="00FE4C52">
              <w:trPr>
                <w:trHeight w:val="70"/>
              </w:trPr>
              <w:tc>
                <w:tcPr>
                  <w:tcW w:w="1480" w:type="dxa"/>
                </w:tcPr>
                <w:p w14:paraId="2316188E"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Количественные характеристики:</w:t>
                  </w:r>
                </w:p>
              </w:tc>
              <w:tc>
                <w:tcPr>
                  <w:tcW w:w="2053" w:type="dxa"/>
                </w:tcPr>
                <w:p w14:paraId="21B8D2E9"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Материал фильтра</w:t>
                  </w:r>
                  <w:r w:rsidRPr="007B17F9">
                    <w:rPr>
                      <w:rFonts w:ascii="Times New Roman" w:hAnsi="Times New Roman" w:cs="Times New Roman"/>
                      <w:b w:val="0"/>
                      <w:bCs w:val="0"/>
                      <w:sz w:val="20"/>
                      <w:szCs w:val="20"/>
                      <w:lang w:eastAsia="en-US" w:bidi="ru-RU"/>
                    </w:rPr>
                    <w:t>: нейлон или полиуретан.</w:t>
                  </w:r>
                </w:p>
                <w:p w14:paraId="4A7FE785"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Максимальный размер пор фильтра, </w:t>
                  </w:r>
                  <w:r w:rsidRPr="007B17F9">
                    <w:rPr>
                      <w:rFonts w:ascii="Times New Roman" w:hAnsi="Times New Roman" w:cs="Times New Roman"/>
                      <w:b w:val="0"/>
                      <w:bCs w:val="0"/>
                      <w:sz w:val="20"/>
                      <w:szCs w:val="20"/>
                      <w:lang w:eastAsia="en-US" w:bidi="ru-RU"/>
                    </w:rPr>
                    <w:lastRenderedPageBreak/>
                    <w:t xml:space="preserve">мкм: ≤ 120. </w:t>
                  </w:r>
                </w:p>
                <w:p w14:paraId="27E1BFF8"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Нижняя граница значения диапазона диаметров совместимых сосудов, мм: ≥ 3,5 и ≤ 4.</w:t>
                  </w:r>
                </w:p>
                <w:p w14:paraId="1A8E6117"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Верхняя граница значения диапазона диаметров совместимых сосудов, мм: ≥ 5,5 и ≤ 7.</w:t>
                  </w:r>
                </w:p>
                <w:p w14:paraId="632F7A95"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Длина доставляющего проводника, см: ≥ </w:t>
                  </w:r>
                  <w:r w:rsidRPr="007B17F9">
                    <w:rPr>
                      <w:rFonts w:ascii="Times New Roman" w:hAnsi="Times New Roman" w:cs="Times New Roman"/>
                      <w:b w:val="0"/>
                      <w:bCs w:val="0"/>
                      <w:sz w:val="20"/>
                      <w:szCs w:val="20"/>
                      <w:lang w:eastAsia="en-US" w:bidi="ru-RU"/>
                    </w:rPr>
                    <w:t>300.</w:t>
                  </w:r>
                </w:p>
                <w:p w14:paraId="2F7E8E0E"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251C8674"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3601" w:type="dxa"/>
                  <w:tcBorders>
                    <w:top w:val="nil"/>
                    <w:right w:val="nil"/>
                  </w:tcBorders>
                </w:tcPr>
                <w:p w14:paraId="525EE209"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Участник закупки указывает в заявке конкретное значение характеристики</w:t>
                  </w:r>
                </w:p>
              </w:tc>
            </w:tr>
          </w:tbl>
          <w:p w14:paraId="6535B989"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134" w:type="dxa"/>
            <w:shd w:val="clear" w:color="auto" w:fill="auto"/>
            <w:tcMar>
              <w:left w:w="0" w:type="dxa"/>
              <w:right w:w="0" w:type="dxa"/>
            </w:tcMar>
          </w:tcPr>
          <w:p w14:paraId="591BB002"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proofErr w:type="spellStart"/>
            <w:r w:rsidRPr="007B17F9">
              <w:rPr>
                <w:rFonts w:ascii="Times New Roman" w:hAnsi="Times New Roman" w:cs="Times New Roman"/>
                <w:b w:val="0"/>
                <w:bCs w:val="0"/>
                <w:sz w:val="20"/>
                <w:szCs w:val="20"/>
                <w:lang w:eastAsia="en-US" w:bidi="ru-RU"/>
              </w:rPr>
              <w:lastRenderedPageBreak/>
              <w:t>шт</w:t>
            </w:r>
            <w:proofErr w:type="spellEnd"/>
          </w:p>
        </w:tc>
        <w:tc>
          <w:tcPr>
            <w:tcW w:w="1701" w:type="dxa"/>
            <w:shd w:val="clear" w:color="auto" w:fill="auto"/>
          </w:tcPr>
          <w:p w14:paraId="163C2481" w14:textId="77777777" w:rsidR="00877D4F" w:rsidRPr="007B17F9" w:rsidRDefault="007B17F9" w:rsidP="00877D4F">
            <w:pPr>
              <w:pStyle w:val="2f8"/>
              <w:shd w:val="clear" w:color="auto" w:fill="auto"/>
              <w:spacing w:line="240" w:lineRule="auto"/>
              <w:ind w:left="57" w:firstLine="0"/>
              <w:jc w:val="center"/>
              <w:rPr>
                <w:sz w:val="20"/>
                <w:szCs w:val="20"/>
                <w:lang w:eastAsia="en-US" w:bidi="ru-RU"/>
              </w:rPr>
            </w:pPr>
            <w:r w:rsidRPr="007B17F9">
              <w:rPr>
                <w:rFonts w:ascii="Times New Roman" w:hAnsi="Times New Roman" w:cs="Times New Roman"/>
                <w:b w:val="0"/>
                <w:bCs w:val="0"/>
                <w:noProof/>
                <w:sz w:val="20"/>
                <w:szCs w:val="20"/>
                <w:lang w:eastAsia="en-US" w:bidi="ru-RU"/>
              </w:rPr>
              <w:t>Так как</w:t>
            </w:r>
            <w:r w:rsidRPr="007B17F9">
              <w:rPr>
                <w:rFonts w:ascii="Times New Roman" w:hAnsi="Times New Roman" w:cs="Times New Roman"/>
                <w:b w:val="0"/>
                <w:bCs w:val="0"/>
                <w:sz w:val="20"/>
                <w:szCs w:val="20"/>
                <w:lang w:eastAsia="en-US" w:bidi="ru-RU"/>
              </w:rPr>
              <w:t xml:space="preserve"> в позиции КТРУ отсутствуют характеристики, заказчик самостоятельно устанавливает в извещении все характеристики закупаемого товара, работы, услуги в соответствии с нормами статьи 33 Закона № 44-ФЗ. Предусмотренный пунктом 5 Правил использования КТРУ ПП № </w:t>
            </w:r>
            <w:r w:rsidRPr="007B17F9">
              <w:rPr>
                <w:rFonts w:ascii="Times New Roman" w:hAnsi="Times New Roman" w:cs="Times New Roman"/>
                <w:b w:val="0"/>
                <w:bCs w:val="0"/>
                <w:sz w:val="20"/>
                <w:szCs w:val="20"/>
                <w:lang w:eastAsia="en-US" w:bidi="ru-RU"/>
              </w:rPr>
              <w:t>145 запрет на указание дополнительных характеристик не применяется (письмо Минфина России от 24 января 2022 г. N 24-03-08/4090).</w:t>
            </w:r>
          </w:p>
        </w:tc>
        <w:tc>
          <w:tcPr>
            <w:tcW w:w="850" w:type="dxa"/>
            <w:shd w:val="clear" w:color="auto" w:fill="auto"/>
          </w:tcPr>
          <w:p w14:paraId="1C51324C" w14:textId="77777777" w:rsidR="00877D4F" w:rsidRPr="007B17F9" w:rsidRDefault="007B17F9" w:rsidP="00877D4F">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1.00</w:t>
            </w:r>
          </w:p>
          <w:p w14:paraId="72034162" w14:textId="77777777" w:rsidR="00877D4F" w:rsidRPr="007B17F9" w:rsidRDefault="007B17F9" w:rsidP="00797257">
            <w:pPr>
              <w:rPr>
                <w:rFonts w:eastAsia="Calibri"/>
                <w:sz w:val="20"/>
                <w:szCs w:val="20"/>
                <w:lang w:eastAsia="en-US" w:bidi="ru-RU"/>
              </w:rPr>
            </w:pPr>
          </w:p>
        </w:tc>
      </w:tr>
      <w:tr w:rsidR="00385ACC" w:rsidRPr="007B17F9" w14:paraId="71459115" w14:textId="77777777" w:rsidTr="00877D4F">
        <w:trPr>
          <w:gridAfter w:val="1"/>
          <w:wAfter w:w="10" w:type="dxa"/>
          <w:trHeight w:val="60"/>
        </w:trPr>
        <w:tc>
          <w:tcPr>
            <w:tcW w:w="851" w:type="dxa"/>
            <w:shd w:val="clear" w:color="auto" w:fill="auto"/>
          </w:tcPr>
          <w:p w14:paraId="77F38CDB"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3</w:t>
            </w:r>
          </w:p>
        </w:tc>
        <w:tc>
          <w:tcPr>
            <w:tcW w:w="1418" w:type="dxa"/>
            <w:shd w:val="clear" w:color="auto" w:fill="auto"/>
          </w:tcPr>
          <w:p w14:paraId="556FB195"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proofErr w:type="spellStart"/>
            <w:r w:rsidRPr="007B17F9">
              <w:rPr>
                <w:rFonts w:ascii="Times New Roman" w:hAnsi="Times New Roman" w:cs="Times New Roman"/>
                <w:b w:val="0"/>
                <w:bCs w:val="0"/>
                <w:sz w:val="20"/>
                <w:szCs w:val="20"/>
                <w:lang w:eastAsia="en-US" w:bidi="ru-RU"/>
              </w:rPr>
              <w:t>Стент</w:t>
            </w:r>
            <w:proofErr w:type="spellEnd"/>
            <w:r w:rsidRPr="007B17F9">
              <w:rPr>
                <w:rFonts w:ascii="Times New Roman" w:hAnsi="Times New Roman" w:cs="Times New Roman"/>
                <w:b w:val="0"/>
                <w:bCs w:val="0"/>
                <w:sz w:val="20"/>
                <w:szCs w:val="20"/>
                <w:lang w:eastAsia="en-US" w:bidi="ru-RU"/>
              </w:rPr>
              <w:t xml:space="preserve"> для сонной артерии металлический непокрытый</w:t>
            </w:r>
          </w:p>
        </w:tc>
        <w:tc>
          <w:tcPr>
            <w:tcW w:w="1559" w:type="dxa"/>
            <w:shd w:val="clear" w:color="auto" w:fill="auto"/>
          </w:tcPr>
          <w:p w14:paraId="38FC93FF"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32.50.22.195 32.50.22.190-02504</w:t>
            </w:r>
          </w:p>
        </w:tc>
        <w:tc>
          <w:tcPr>
            <w:tcW w:w="8505" w:type="dxa"/>
            <w:gridSpan w:val="4"/>
            <w:shd w:val="clear" w:color="auto" w:fill="auto"/>
            <w:tcMar>
              <w:left w:w="0" w:type="dxa"/>
              <w:right w:w="0" w:type="dxa"/>
            </w:tcMar>
          </w:tcPr>
          <w:tbl>
            <w:tblPr>
              <w:tblStyle w:val="a7"/>
              <w:tblW w:w="8490" w:type="dxa"/>
              <w:tblBorders>
                <w:top w:val="none" w:sz="0" w:space="0" w:color="auto"/>
                <w:left w:val="none" w:sz="0" w:space="0" w:color="auto"/>
              </w:tblBorders>
              <w:tblLayout w:type="fixed"/>
              <w:tblLook w:val="04A0" w:firstRow="1" w:lastRow="0" w:firstColumn="1" w:lastColumn="0" w:noHBand="0" w:noVBand="1"/>
            </w:tblPr>
            <w:tblGrid>
              <w:gridCol w:w="1480"/>
              <w:gridCol w:w="2053"/>
              <w:gridCol w:w="1356"/>
              <w:gridCol w:w="3601"/>
            </w:tblGrid>
            <w:tr w:rsidR="00385ACC" w:rsidRPr="007B17F9" w14:paraId="54DEF1C7" w14:textId="77777777" w:rsidTr="00FE4C52">
              <w:trPr>
                <w:trHeight w:val="70"/>
              </w:trPr>
              <w:tc>
                <w:tcPr>
                  <w:tcW w:w="1480" w:type="dxa"/>
                </w:tcPr>
                <w:p w14:paraId="4CC66292"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Тип раскрытия</w:t>
                  </w:r>
                </w:p>
              </w:tc>
              <w:tc>
                <w:tcPr>
                  <w:tcW w:w="2053" w:type="dxa"/>
                </w:tcPr>
                <w:p w14:paraId="71C05912"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Саморасширяемый</w:t>
                  </w:r>
                </w:p>
                <w:p w14:paraId="7B26062A"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7CC7788F"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3601" w:type="dxa"/>
                  <w:tcBorders>
                    <w:top w:val="nil"/>
                    <w:right w:val="nil"/>
                  </w:tcBorders>
                </w:tcPr>
                <w:p w14:paraId="0B68F72B"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385ACC" w:rsidRPr="007B17F9" w14:paraId="5BC95F23" w14:textId="77777777" w:rsidTr="00FE4C52">
              <w:trPr>
                <w:trHeight w:val="70"/>
              </w:trPr>
              <w:tc>
                <w:tcPr>
                  <w:tcW w:w="1480" w:type="dxa"/>
                </w:tcPr>
                <w:p w14:paraId="07EE523D"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Конструкция</w:t>
                  </w:r>
                </w:p>
              </w:tc>
              <w:tc>
                <w:tcPr>
                  <w:tcW w:w="2053" w:type="dxa"/>
                </w:tcPr>
                <w:p w14:paraId="5CD593B3"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Прямая</w:t>
                  </w:r>
                </w:p>
                <w:p w14:paraId="089013F2"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1A59DD32"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3601" w:type="dxa"/>
                  <w:tcBorders>
                    <w:top w:val="nil"/>
                    <w:right w:val="nil"/>
                  </w:tcBorders>
                </w:tcPr>
                <w:p w14:paraId="04877613"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385ACC" w:rsidRPr="007B17F9" w14:paraId="3B29A48D" w14:textId="77777777" w:rsidTr="00FE4C52">
              <w:trPr>
                <w:trHeight w:val="70"/>
              </w:trPr>
              <w:tc>
                <w:tcPr>
                  <w:tcW w:w="1480" w:type="dxa"/>
                </w:tcPr>
                <w:p w14:paraId="5753B04F"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Номинальный диаметр </w:t>
                  </w:r>
                  <w:proofErr w:type="spellStart"/>
                  <w:r w:rsidRPr="007B17F9">
                    <w:rPr>
                      <w:rFonts w:ascii="Times New Roman" w:hAnsi="Times New Roman" w:cs="Times New Roman"/>
                      <w:b w:val="0"/>
                      <w:bCs w:val="0"/>
                      <w:sz w:val="20"/>
                      <w:szCs w:val="20"/>
                      <w:lang w:eastAsia="en-US" w:bidi="ru-RU"/>
                    </w:rPr>
                    <w:t>стента</w:t>
                  </w:r>
                  <w:proofErr w:type="spellEnd"/>
                </w:p>
              </w:tc>
              <w:tc>
                <w:tcPr>
                  <w:tcW w:w="2053" w:type="dxa"/>
                </w:tcPr>
                <w:p w14:paraId="409FA46F"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 7.1</w:t>
                  </w:r>
                  <w:r w:rsidRPr="007B17F9">
                    <w:rPr>
                      <w:rFonts w:ascii="Times New Roman" w:hAnsi="Times New Roman" w:cs="Times New Roman"/>
                      <w:b w:val="0"/>
                      <w:bCs w:val="0"/>
                      <w:sz w:val="20"/>
                      <w:szCs w:val="20"/>
                      <w:lang w:eastAsia="en-US" w:bidi="ru-RU"/>
                    </w:rPr>
                    <w:t xml:space="preserve"> и ≤ 8</w:t>
                  </w:r>
                </w:p>
                <w:p w14:paraId="47741914"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4BF2FD8A"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ММ</w:t>
                  </w:r>
                </w:p>
              </w:tc>
              <w:tc>
                <w:tcPr>
                  <w:tcW w:w="3601" w:type="dxa"/>
                  <w:tcBorders>
                    <w:top w:val="nil"/>
                    <w:right w:val="nil"/>
                  </w:tcBorders>
                </w:tcPr>
                <w:p w14:paraId="43F578D7"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Участник закупки</w:t>
                  </w:r>
                  <w:r w:rsidRPr="007B17F9">
                    <w:rPr>
                      <w:rFonts w:ascii="Times New Roman" w:hAnsi="Times New Roman" w:cs="Times New Roman"/>
                      <w:b w:val="0"/>
                      <w:bCs w:val="0"/>
                      <w:sz w:val="20"/>
                      <w:szCs w:val="20"/>
                      <w:lang w:bidi="ru-RU"/>
                    </w:rPr>
                    <w:t xml:space="preserve"> указывает в заявке конкретное значение характеристики</w:t>
                  </w:r>
                </w:p>
              </w:tc>
            </w:tr>
            <w:tr w:rsidR="00385ACC" w:rsidRPr="007B17F9" w14:paraId="51DD35C2" w14:textId="77777777" w:rsidTr="00FE4C52">
              <w:trPr>
                <w:trHeight w:val="70"/>
              </w:trPr>
              <w:tc>
                <w:tcPr>
                  <w:tcW w:w="1480" w:type="dxa"/>
                </w:tcPr>
                <w:p w14:paraId="479A83E6"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Общая длина </w:t>
                  </w:r>
                  <w:proofErr w:type="spellStart"/>
                  <w:r w:rsidRPr="007B17F9">
                    <w:rPr>
                      <w:rFonts w:ascii="Times New Roman" w:hAnsi="Times New Roman" w:cs="Times New Roman"/>
                      <w:b w:val="0"/>
                      <w:bCs w:val="0"/>
                      <w:sz w:val="20"/>
                      <w:szCs w:val="20"/>
                      <w:lang w:eastAsia="en-US" w:bidi="ru-RU"/>
                    </w:rPr>
                    <w:t>стента</w:t>
                  </w:r>
                  <w:proofErr w:type="spellEnd"/>
                </w:p>
              </w:tc>
              <w:tc>
                <w:tcPr>
                  <w:tcW w:w="2053" w:type="dxa"/>
                </w:tcPr>
                <w:p w14:paraId="0DC2DDC2"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 20</w:t>
                  </w:r>
                  <w:r w:rsidRPr="007B17F9">
                    <w:rPr>
                      <w:rFonts w:ascii="Times New Roman" w:hAnsi="Times New Roman" w:cs="Times New Roman"/>
                      <w:b w:val="0"/>
                      <w:bCs w:val="0"/>
                      <w:sz w:val="20"/>
                      <w:szCs w:val="20"/>
                      <w:lang w:eastAsia="en-US" w:bidi="ru-RU"/>
                    </w:rPr>
                    <w:t xml:space="preserve"> и ≤ 25</w:t>
                  </w:r>
                </w:p>
                <w:p w14:paraId="07C20EBB"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3ABBD8B3"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ММ</w:t>
                  </w:r>
                </w:p>
              </w:tc>
              <w:tc>
                <w:tcPr>
                  <w:tcW w:w="3601" w:type="dxa"/>
                  <w:tcBorders>
                    <w:top w:val="nil"/>
                    <w:right w:val="nil"/>
                  </w:tcBorders>
                </w:tcPr>
                <w:p w14:paraId="537530C7"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Участник закупки указывает в заявке конкретное значение характеристики</w:t>
                  </w:r>
                </w:p>
              </w:tc>
            </w:tr>
            <w:tr w:rsidR="00385ACC" w:rsidRPr="007B17F9" w14:paraId="6BC33033" w14:textId="77777777" w:rsidTr="00FE4C52">
              <w:trPr>
                <w:trHeight w:val="70"/>
              </w:trPr>
              <w:tc>
                <w:tcPr>
                  <w:tcW w:w="1480" w:type="dxa"/>
                </w:tcPr>
                <w:p w14:paraId="2E6429CC"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Качественные характеристики:</w:t>
                  </w:r>
                </w:p>
              </w:tc>
              <w:tc>
                <w:tcPr>
                  <w:tcW w:w="2053" w:type="dxa"/>
                </w:tcPr>
                <w:p w14:paraId="53A4342D"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Диаметр совместимого</w:t>
                  </w:r>
                  <w:r w:rsidRPr="007B17F9">
                    <w:rPr>
                      <w:rFonts w:ascii="Times New Roman" w:hAnsi="Times New Roman" w:cs="Times New Roman"/>
                      <w:b w:val="0"/>
                      <w:bCs w:val="0"/>
                      <w:sz w:val="20"/>
                      <w:szCs w:val="20"/>
                      <w:lang w:eastAsia="en-US" w:bidi="ru-RU"/>
                    </w:rPr>
                    <w:t xml:space="preserve"> проводника, дюймы: 0,014.</w:t>
                  </w:r>
                </w:p>
                <w:p w14:paraId="5D727D9C"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Наличие возможности </w:t>
                  </w:r>
                  <w:proofErr w:type="spellStart"/>
                  <w:r w:rsidRPr="007B17F9">
                    <w:rPr>
                      <w:rFonts w:ascii="Times New Roman" w:hAnsi="Times New Roman" w:cs="Times New Roman"/>
                      <w:b w:val="0"/>
                      <w:bCs w:val="0"/>
                      <w:sz w:val="20"/>
                      <w:szCs w:val="20"/>
                      <w:lang w:eastAsia="en-US" w:bidi="ru-RU"/>
                    </w:rPr>
                    <w:t>репозиционирования</w:t>
                  </w:r>
                  <w:proofErr w:type="spellEnd"/>
                  <w:r w:rsidRPr="007B17F9">
                    <w:rPr>
                      <w:rFonts w:ascii="Times New Roman" w:hAnsi="Times New Roman" w:cs="Times New Roman"/>
                      <w:b w:val="0"/>
                      <w:bCs w:val="0"/>
                      <w:sz w:val="20"/>
                      <w:szCs w:val="20"/>
                      <w:lang w:eastAsia="en-US" w:bidi="ru-RU"/>
                    </w:rPr>
                    <w:t xml:space="preserve"> </w:t>
                  </w:r>
                  <w:proofErr w:type="spellStart"/>
                  <w:r w:rsidRPr="007B17F9">
                    <w:rPr>
                      <w:rFonts w:ascii="Times New Roman" w:hAnsi="Times New Roman" w:cs="Times New Roman"/>
                      <w:b w:val="0"/>
                      <w:bCs w:val="0"/>
                      <w:sz w:val="20"/>
                      <w:szCs w:val="20"/>
                      <w:lang w:eastAsia="en-US" w:bidi="ru-RU"/>
                    </w:rPr>
                    <w:t>стента</w:t>
                  </w:r>
                  <w:proofErr w:type="spellEnd"/>
                  <w:r w:rsidRPr="007B17F9">
                    <w:rPr>
                      <w:rFonts w:ascii="Times New Roman" w:hAnsi="Times New Roman" w:cs="Times New Roman"/>
                      <w:b w:val="0"/>
                      <w:bCs w:val="0"/>
                      <w:sz w:val="20"/>
                      <w:szCs w:val="20"/>
                      <w:lang w:eastAsia="en-US" w:bidi="ru-RU"/>
                    </w:rPr>
                    <w:t xml:space="preserve"> в процессе установки при раскрытии </w:t>
                  </w:r>
                  <w:proofErr w:type="spellStart"/>
                  <w:r w:rsidRPr="007B17F9">
                    <w:rPr>
                      <w:rFonts w:ascii="Times New Roman" w:hAnsi="Times New Roman" w:cs="Times New Roman"/>
                      <w:b w:val="0"/>
                      <w:bCs w:val="0"/>
                      <w:sz w:val="20"/>
                      <w:szCs w:val="20"/>
                      <w:lang w:eastAsia="en-US" w:bidi="ru-RU"/>
                    </w:rPr>
                    <w:t>стента</w:t>
                  </w:r>
                  <w:proofErr w:type="spellEnd"/>
                  <w:r w:rsidRPr="007B17F9">
                    <w:rPr>
                      <w:rFonts w:ascii="Times New Roman" w:hAnsi="Times New Roman" w:cs="Times New Roman"/>
                      <w:b w:val="0"/>
                      <w:bCs w:val="0"/>
                      <w:sz w:val="20"/>
                      <w:szCs w:val="20"/>
                      <w:lang w:eastAsia="en-US" w:bidi="ru-RU"/>
                    </w:rPr>
                    <w:t xml:space="preserve"> наполовину: наличие.</w:t>
                  </w:r>
                </w:p>
                <w:p w14:paraId="0C49ACA8"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Тип катетера системы доставки: монорельсовый (быстрая замена).</w:t>
                  </w:r>
                </w:p>
                <w:p w14:paraId="01715A7D"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74A91C63"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3601" w:type="dxa"/>
                  <w:tcBorders>
                    <w:top w:val="nil"/>
                    <w:right w:val="nil"/>
                  </w:tcBorders>
                </w:tcPr>
                <w:p w14:paraId="16B2FDE6"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Значение характеристики</w:t>
                  </w:r>
                  <w:r w:rsidRPr="007B17F9">
                    <w:rPr>
                      <w:rFonts w:ascii="Times New Roman" w:hAnsi="Times New Roman" w:cs="Times New Roman"/>
                      <w:b w:val="0"/>
                      <w:bCs w:val="0"/>
                      <w:sz w:val="20"/>
                      <w:szCs w:val="20"/>
                      <w:lang w:bidi="ru-RU"/>
                    </w:rPr>
                    <w:t xml:space="preserve"> не может изменяться участником закупки</w:t>
                  </w:r>
                </w:p>
              </w:tc>
            </w:tr>
            <w:tr w:rsidR="00385ACC" w:rsidRPr="007B17F9" w14:paraId="1C917FF9" w14:textId="77777777" w:rsidTr="00FE4C52">
              <w:trPr>
                <w:trHeight w:val="70"/>
              </w:trPr>
              <w:tc>
                <w:tcPr>
                  <w:tcW w:w="1480" w:type="dxa"/>
                </w:tcPr>
                <w:p w14:paraId="3A1D17F4"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Количественные характеристики:</w:t>
                  </w:r>
                </w:p>
              </w:tc>
              <w:tc>
                <w:tcPr>
                  <w:tcW w:w="2053" w:type="dxa"/>
                </w:tcPr>
                <w:p w14:paraId="092CB633"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Материал стента</w:t>
                  </w:r>
                  <w:r w:rsidRPr="007B17F9">
                    <w:rPr>
                      <w:rFonts w:ascii="Times New Roman" w:hAnsi="Times New Roman" w:cs="Times New Roman"/>
                      <w:b w:val="0"/>
                      <w:bCs w:val="0"/>
                      <w:sz w:val="20"/>
                      <w:szCs w:val="20"/>
                      <w:lang w:eastAsia="en-US" w:bidi="ru-RU"/>
                    </w:rPr>
                    <w:t xml:space="preserve">: </w:t>
                  </w:r>
                  <w:proofErr w:type="spellStart"/>
                  <w:r w:rsidRPr="007B17F9">
                    <w:rPr>
                      <w:rFonts w:ascii="Times New Roman" w:hAnsi="Times New Roman" w:cs="Times New Roman"/>
                      <w:b w:val="0"/>
                      <w:bCs w:val="0"/>
                      <w:sz w:val="20"/>
                      <w:szCs w:val="20"/>
                      <w:lang w:eastAsia="en-US" w:bidi="ru-RU"/>
                    </w:rPr>
                    <w:t>нитинол</w:t>
                  </w:r>
                  <w:proofErr w:type="spellEnd"/>
                  <w:r w:rsidRPr="007B17F9">
                    <w:rPr>
                      <w:rFonts w:ascii="Times New Roman" w:hAnsi="Times New Roman" w:cs="Times New Roman"/>
                      <w:b w:val="0"/>
                      <w:bCs w:val="0"/>
                      <w:sz w:val="20"/>
                      <w:szCs w:val="20"/>
                      <w:lang w:eastAsia="en-US" w:bidi="ru-RU"/>
                    </w:rPr>
                    <w:t xml:space="preserve"> или </w:t>
                  </w:r>
                  <w:proofErr w:type="gramStart"/>
                  <w:r w:rsidRPr="007B17F9">
                    <w:rPr>
                      <w:rFonts w:ascii="Times New Roman" w:hAnsi="Times New Roman" w:cs="Times New Roman"/>
                      <w:b w:val="0"/>
                      <w:bCs w:val="0"/>
                      <w:sz w:val="20"/>
                      <w:szCs w:val="20"/>
                      <w:lang w:eastAsia="en-US" w:bidi="ru-RU"/>
                    </w:rPr>
                    <w:t>сплав</w:t>
                  </w:r>
                  <w:proofErr w:type="gramEnd"/>
                  <w:r w:rsidRPr="007B17F9">
                    <w:rPr>
                      <w:rFonts w:ascii="Times New Roman" w:hAnsi="Times New Roman" w:cs="Times New Roman"/>
                      <w:b w:val="0"/>
                      <w:bCs w:val="0"/>
                      <w:sz w:val="20"/>
                      <w:szCs w:val="20"/>
                      <w:lang w:eastAsia="en-US" w:bidi="ru-RU"/>
                    </w:rPr>
                    <w:t xml:space="preserve"> содержащий: кобальт, хром, железо, </w:t>
                  </w:r>
                  <w:r w:rsidRPr="007B17F9">
                    <w:rPr>
                      <w:rFonts w:ascii="Times New Roman" w:hAnsi="Times New Roman" w:cs="Times New Roman"/>
                      <w:b w:val="0"/>
                      <w:bCs w:val="0"/>
                      <w:sz w:val="20"/>
                      <w:szCs w:val="20"/>
                      <w:lang w:eastAsia="en-US" w:bidi="ru-RU"/>
                    </w:rPr>
                    <w:lastRenderedPageBreak/>
                    <w:t>никель, молибден.</w:t>
                  </w:r>
                </w:p>
                <w:p w14:paraId="13566BBE"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Площадь ячейки </w:t>
                  </w:r>
                  <w:proofErr w:type="spellStart"/>
                  <w:r w:rsidRPr="007B17F9">
                    <w:rPr>
                      <w:rFonts w:ascii="Times New Roman" w:hAnsi="Times New Roman" w:cs="Times New Roman"/>
                      <w:b w:val="0"/>
                      <w:bCs w:val="0"/>
                      <w:sz w:val="20"/>
                      <w:szCs w:val="20"/>
                      <w:lang w:eastAsia="en-US" w:bidi="ru-RU"/>
                    </w:rPr>
                    <w:t>стента</w:t>
                  </w:r>
                  <w:proofErr w:type="spellEnd"/>
                  <w:r w:rsidRPr="007B17F9">
                    <w:rPr>
                      <w:rFonts w:ascii="Times New Roman" w:hAnsi="Times New Roman" w:cs="Times New Roman"/>
                      <w:b w:val="0"/>
                      <w:bCs w:val="0"/>
                      <w:sz w:val="20"/>
                      <w:szCs w:val="20"/>
                      <w:lang w:eastAsia="en-US" w:bidi="ru-RU"/>
                    </w:rPr>
                    <w:t>, кв. мм: ≤1,1.</w:t>
                  </w:r>
                </w:p>
                <w:p w14:paraId="757007C0"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Рабочая длина катетера доставки, см: ≥ 135.</w:t>
                  </w:r>
                </w:p>
                <w:p w14:paraId="65E645A3"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Диаметр совмест</w:t>
                  </w:r>
                  <w:r w:rsidRPr="007B17F9">
                    <w:rPr>
                      <w:rFonts w:ascii="Times New Roman" w:hAnsi="Times New Roman" w:cs="Times New Roman"/>
                      <w:b w:val="0"/>
                      <w:bCs w:val="0"/>
                      <w:sz w:val="20"/>
                      <w:szCs w:val="20"/>
                      <w:lang w:eastAsia="en-US" w:bidi="ru-RU"/>
                    </w:rPr>
                    <w:t xml:space="preserve">имого </w:t>
                  </w:r>
                  <w:proofErr w:type="spellStart"/>
                  <w:r w:rsidRPr="007B17F9">
                    <w:rPr>
                      <w:rFonts w:ascii="Times New Roman" w:hAnsi="Times New Roman" w:cs="Times New Roman"/>
                      <w:b w:val="0"/>
                      <w:bCs w:val="0"/>
                      <w:sz w:val="20"/>
                      <w:szCs w:val="20"/>
                      <w:lang w:eastAsia="en-US" w:bidi="ru-RU"/>
                    </w:rPr>
                    <w:t>интродьюсера</w:t>
                  </w:r>
                  <w:proofErr w:type="spellEnd"/>
                  <w:r w:rsidRPr="007B17F9">
                    <w:rPr>
                      <w:rFonts w:ascii="Times New Roman" w:hAnsi="Times New Roman" w:cs="Times New Roman"/>
                      <w:b w:val="0"/>
                      <w:bCs w:val="0"/>
                      <w:sz w:val="20"/>
                      <w:szCs w:val="20"/>
                      <w:lang w:eastAsia="en-US" w:bidi="ru-RU"/>
                    </w:rPr>
                    <w:t xml:space="preserve">, </w:t>
                  </w:r>
                  <w:proofErr w:type="spellStart"/>
                  <w:r w:rsidRPr="007B17F9">
                    <w:rPr>
                      <w:rFonts w:ascii="Times New Roman" w:hAnsi="Times New Roman" w:cs="Times New Roman"/>
                      <w:b w:val="0"/>
                      <w:bCs w:val="0"/>
                      <w:sz w:val="20"/>
                      <w:szCs w:val="20"/>
                      <w:lang w:eastAsia="en-US" w:bidi="ru-RU"/>
                    </w:rPr>
                    <w:t>Fr</w:t>
                  </w:r>
                  <w:proofErr w:type="spellEnd"/>
                  <w:r w:rsidRPr="007B17F9">
                    <w:rPr>
                      <w:rFonts w:ascii="Times New Roman" w:hAnsi="Times New Roman" w:cs="Times New Roman"/>
                      <w:b w:val="0"/>
                      <w:bCs w:val="0"/>
                      <w:sz w:val="20"/>
                      <w:szCs w:val="20"/>
                      <w:lang w:eastAsia="en-US" w:bidi="ru-RU"/>
                    </w:rPr>
                    <w:t>: ≥ 5.</w:t>
                  </w:r>
                </w:p>
                <w:p w14:paraId="4E0A65D7"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Элементы </w:t>
                  </w:r>
                  <w:proofErr w:type="spellStart"/>
                  <w:r w:rsidRPr="007B17F9">
                    <w:rPr>
                      <w:rFonts w:ascii="Times New Roman" w:hAnsi="Times New Roman" w:cs="Times New Roman"/>
                      <w:b w:val="0"/>
                      <w:bCs w:val="0"/>
                      <w:sz w:val="20"/>
                      <w:szCs w:val="20"/>
                      <w:lang w:eastAsia="en-US" w:bidi="ru-RU"/>
                    </w:rPr>
                    <w:t>рентгенконтрастности</w:t>
                  </w:r>
                  <w:proofErr w:type="spellEnd"/>
                  <w:r w:rsidRPr="007B17F9">
                    <w:rPr>
                      <w:rFonts w:ascii="Times New Roman" w:hAnsi="Times New Roman" w:cs="Times New Roman"/>
                      <w:b w:val="0"/>
                      <w:bCs w:val="0"/>
                      <w:sz w:val="20"/>
                      <w:szCs w:val="20"/>
                      <w:lang w:eastAsia="en-US" w:bidi="ru-RU"/>
                    </w:rPr>
                    <w:t xml:space="preserve"> </w:t>
                  </w:r>
                  <w:proofErr w:type="spellStart"/>
                  <w:r w:rsidRPr="007B17F9">
                    <w:rPr>
                      <w:rFonts w:ascii="Times New Roman" w:hAnsi="Times New Roman" w:cs="Times New Roman"/>
                      <w:b w:val="0"/>
                      <w:bCs w:val="0"/>
                      <w:sz w:val="20"/>
                      <w:szCs w:val="20"/>
                      <w:lang w:eastAsia="en-US" w:bidi="ru-RU"/>
                    </w:rPr>
                    <w:t>стента</w:t>
                  </w:r>
                  <w:proofErr w:type="spellEnd"/>
                  <w:r w:rsidRPr="007B17F9">
                    <w:rPr>
                      <w:rFonts w:ascii="Times New Roman" w:hAnsi="Times New Roman" w:cs="Times New Roman"/>
                      <w:b w:val="0"/>
                      <w:bCs w:val="0"/>
                      <w:sz w:val="20"/>
                      <w:szCs w:val="20"/>
                      <w:lang w:eastAsia="en-US" w:bidi="ru-RU"/>
                    </w:rPr>
                    <w:t xml:space="preserve">: </w:t>
                  </w:r>
                  <w:proofErr w:type="spellStart"/>
                  <w:r w:rsidRPr="007B17F9">
                    <w:rPr>
                      <w:rFonts w:ascii="Times New Roman" w:hAnsi="Times New Roman" w:cs="Times New Roman"/>
                      <w:b w:val="0"/>
                      <w:bCs w:val="0"/>
                      <w:sz w:val="20"/>
                      <w:szCs w:val="20"/>
                      <w:lang w:eastAsia="en-US" w:bidi="ru-RU"/>
                    </w:rPr>
                    <w:t>рентгенконтрастные</w:t>
                  </w:r>
                  <w:proofErr w:type="spellEnd"/>
                  <w:r w:rsidRPr="007B17F9">
                    <w:rPr>
                      <w:rFonts w:ascii="Times New Roman" w:hAnsi="Times New Roman" w:cs="Times New Roman"/>
                      <w:b w:val="0"/>
                      <w:bCs w:val="0"/>
                      <w:sz w:val="20"/>
                      <w:szCs w:val="20"/>
                      <w:lang w:eastAsia="en-US" w:bidi="ru-RU"/>
                    </w:rPr>
                    <w:t xml:space="preserve"> маркеры или танталовый сердечник.</w:t>
                  </w:r>
                </w:p>
                <w:p w14:paraId="7FF1CAF5"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7A0421BF"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3601" w:type="dxa"/>
                  <w:tcBorders>
                    <w:top w:val="nil"/>
                    <w:right w:val="nil"/>
                  </w:tcBorders>
                </w:tcPr>
                <w:p w14:paraId="0B8F8943"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Участник закупки указывает в заявке конкретное значение характеристики</w:t>
                  </w:r>
                </w:p>
              </w:tc>
            </w:tr>
          </w:tbl>
          <w:p w14:paraId="14E72284"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134" w:type="dxa"/>
            <w:shd w:val="clear" w:color="auto" w:fill="auto"/>
            <w:tcMar>
              <w:left w:w="0" w:type="dxa"/>
              <w:right w:w="0" w:type="dxa"/>
            </w:tcMar>
          </w:tcPr>
          <w:p w14:paraId="0223D821"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proofErr w:type="spellStart"/>
            <w:r w:rsidRPr="007B17F9">
              <w:rPr>
                <w:rFonts w:ascii="Times New Roman" w:hAnsi="Times New Roman" w:cs="Times New Roman"/>
                <w:b w:val="0"/>
                <w:bCs w:val="0"/>
                <w:sz w:val="20"/>
                <w:szCs w:val="20"/>
                <w:lang w:eastAsia="en-US" w:bidi="ru-RU"/>
              </w:rPr>
              <w:lastRenderedPageBreak/>
              <w:t>шт</w:t>
            </w:r>
            <w:proofErr w:type="spellEnd"/>
          </w:p>
        </w:tc>
        <w:tc>
          <w:tcPr>
            <w:tcW w:w="1701" w:type="dxa"/>
            <w:shd w:val="clear" w:color="auto" w:fill="auto"/>
          </w:tcPr>
          <w:p w14:paraId="342729FA" w14:textId="77777777" w:rsidR="00877D4F" w:rsidRPr="007B17F9" w:rsidRDefault="007B17F9" w:rsidP="00877D4F">
            <w:pPr>
              <w:pStyle w:val="2f8"/>
              <w:shd w:val="clear" w:color="auto" w:fill="auto"/>
              <w:spacing w:line="240" w:lineRule="auto"/>
              <w:ind w:left="57" w:firstLine="0"/>
              <w:jc w:val="center"/>
              <w:rPr>
                <w:sz w:val="20"/>
                <w:szCs w:val="20"/>
                <w:lang w:eastAsia="en-US" w:bidi="ru-RU"/>
              </w:rPr>
            </w:pPr>
            <w:r w:rsidRPr="007B17F9">
              <w:rPr>
                <w:rFonts w:ascii="Times New Roman" w:hAnsi="Times New Roman" w:cs="Times New Roman"/>
                <w:b w:val="0"/>
                <w:bCs w:val="0"/>
                <w:noProof/>
                <w:sz w:val="20"/>
                <w:szCs w:val="20"/>
                <w:lang w:eastAsia="en-US" w:bidi="ru-RU"/>
              </w:rPr>
              <w:t>Характеристики указанные</w:t>
            </w:r>
            <w:r w:rsidRPr="007B17F9">
              <w:rPr>
                <w:rFonts w:ascii="Times New Roman" w:hAnsi="Times New Roman" w:cs="Times New Roman"/>
                <w:b w:val="0"/>
                <w:bCs w:val="0"/>
                <w:sz w:val="20"/>
                <w:szCs w:val="20"/>
                <w:lang w:eastAsia="en-US" w:bidi="ru-RU"/>
              </w:rPr>
              <w:t xml:space="preserve"> в КТРУ не позволяют идентифицировать товар, который необходим заказчику, что может привести к поставке не соответствующего товара потребностям заказчика для выполнения определенных функций и оказания некачественной медицинской помощи.</w:t>
            </w:r>
          </w:p>
        </w:tc>
        <w:tc>
          <w:tcPr>
            <w:tcW w:w="850" w:type="dxa"/>
            <w:shd w:val="clear" w:color="auto" w:fill="auto"/>
          </w:tcPr>
          <w:p w14:paraId="5D823A4E" w14:textId="77777777" w:rsidR="00877D4F" w:rsidRPr="007B17F9" w:rsidRDefault="007B17F9" w:rsidP="00877D4F">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1.00</w:t>
            </w:r>
          </w:p>
          <w:p w14:paraId="6803B50D" w14:textId="77777777" w:rsidR="00877D4F" w:rsidRPr="007B17F9" w:rsidRDefault="007B17F9" w:rsidP="00797257">
            <w:pPr>
              <w:rPr>
                <w:rFonts w:eastAsia="Calibri"/>
                <w:sz w:val="20"/>
                <w:szCs w:val="20"/>
                <w:lang w:eastAsia="en-US" w:bidi="ru-RU"/>
              </w:rPr>
            </w:pPr>
          </w:p>
        </w:tc>
      </w:tr>
      <w:tr w:rsidR="00385ACC" w:rsidRPr="007B17F9" w14:paraId="7983EA7A" w14:textId="77777777" w:rsidTr="00877D4F">
        <w:trPr>
          <w:gridAfter w:val="1"/>
          <w:wAfter w:w="10" w:type="dxa"/>
          <w:trHeight w:val="60"/>
        </w:trPr>
        <w:tc>
          <w:tcPr>
            <w:tcW w:w="851" w:type="dxa"/>
            <w:shd w:val="clear" w:color="auto" w:fill="auto"/>
          </w:tcPr>
          <w:p w14:paraId="14DBB8E9"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4</w:t>
            </w:r>
          </w:p>
        </w:tc>
        <w:tc>
          <w:tcPr>
            <w:tcW w:w="1418" w:type="dxa"/>
            <w:shd w:val="clear" w:color="auto" w:fill="auto"/>
          </w:tcPr>
          <w:p w14:paraId="4C5173DF"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proofErr w:type="spellStart"/>
            <w:r w:rsidRPr="007B17F9">
              <w:rPr>
                <w:rFonts w:ascii="Times New Roman" w:hAnsi="Times New Roman" w:cs="Times New Roman"/>
                <w:b w:val="0"/>
                <w:bCs w:val="0"/>
                <w:sz w:val="20"/>
                <w:szCs w:val="20"/>
                <w:lang w:eastAsia="en-US" w:bidi="ru-RU"/>
              </w:rPr>
              <w:t>Стент</w:t>
            </w:r>
            <w:proofErr w:type="spellEnd"/>
            <w:r w:rsidRPr="007B17F9">
              <w:rPr>
                <w:rFonts w:ascii="Times New Roman" w:hAnsi="Times New Roman" w:cs="Times New Roman"/>
                <w:b w:val="0"/>
                <w:bCs w:val="0"/>
                <w:sz w:val="20"/>
                <w:szCs w:val="20"/>
                <w:lang w:eastAsia="en-US" w:bidi="ru-RU"/>
              </w:rPr>
              <w:t xml:space="preserve"> </w:t>
            </w:r>
            <w:r w:rsidRPr="007B17F9">
              <w:rPr>
                <w:rFonts w:ascii="Times New Roman" w:hAnsi="Times New Roman" w:cs="Times New Roman"/>
                <w:b w:val="0"/>
                <w:bCs w:val="0"/>
                <w:sz w:val="20"/>
                <w:szCs w:val="20"/>
                <w:lang w:eastAsia="en-US" w:bidi="ru-RU"/>
              </w:rPr>
              <w:t>для сонной артерии металлический непокрытый</w:t>
            </w:r>
          </w:p>
        </w:tc>
        <w:tc>
          <w:tcPr>
            <w:tcW w:w="1559" w:type="dxa"/>
            <w:shd w:val="clear" w:color="auto" w:fill="auto"/>
          </w:tcPr>
          <w:p w14:paraId="6BD718D0"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32.50.22.195 32.50.22.190-02500</w:t>
            </w:r>
          </w:p>
        </w:tc>
        <w:tc>
          <w:tcPr>
            <w:tcW w:w="8505" w:type="dxa"/>
            <w:gridSpan w:val="4"/>
            <w:shd w:val="clear" w:color="auto" w:fill="auto"/>
            <w:tcMar>
              <w:left w:w="0" w:type="dxa"/>
              <w:right w:w="0" w:type="dxa"/>
            </w:tcMar>
          </w:tcPr>
          <w:tbl>
            <w:tblPr>
              <w:tblStyle w:val="a7"/>
              <w:tblW w:w="8490" w:type="dxa"/>
              <w:tblBorders>
                <w:top w:val="none" w:sz="0" w:space="0" w:color="auto"/>
                <w:left w:val="none" w:sz="0" w:space="0" w:color="auto"/>
              </w:tblBorders>
              <w:tblLayout w:type="fixed"/>
              <w:tblLook w:val="04A0" w:firstRow="1" w:lastRow="0" w:firstColumn="1" w:lastColumn="0" w:noHBand="0" w:noVBand="1"/>
            </w:tblPr>
            <w:tblGrid>
              <w:gridCol w:w="1480"/>
              <w:gridCol w:w="2053"/>
              <w:gridCol w:w="1356"/>
              <w:gridCol w:w="3601"/>
            </w:tblGrid>
            <w:tr w:rsidR="00385ACC" w:rsidRPr="007B17F9" w14:paraId="015D02A1" w14:textId="77777777" w:rsidTr="00FE4C52">
              <w:trPr>
                <w:trHeight w:val="70"/>
              </w:trPr>
              <w:tc>
                <w:tcPr>
                  <w:tcW w:w="1480" w:type="dxa"/>
                </w:tcPr>
                <w:p w14:paraId="35DFC57F"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Тип раскрытия</w:t>
                  </w:r>
                </w:p>
              </w:tc>
              <w:tc>
                <w:tcPr>
                  <w:tcW w:w="2053" w:type="dxa"/>
                </w:tcPr>
                <w:p w14:paraId="64A85C32"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Саморасширяемый</w:t>
                  </w:r>
                </w:p>
                <w:p w14:paraId="29E5D9CF"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71E1A666"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3601" w:type="dxa"/>
                  <w:tcBorders>
                    <w:top w:val="nil"/>
                    <w:right w:val="nil"/>
                  </w:tcBorders>
                </w:tcPr>
                <w:p w14:paraId="78B98CD7"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385ACC" w:rsidRPr="007B17F9" w14:paraId="39564170" w14:textId="77777777" w:rsidTr="00FE4C52">
              <w:trPr>
                <w:trHeight w:val="70"/>
              </w:trPr>
              <w:tc>
                <w:tcPr>
                  <w:tcW w:w="1480" w:type="dxa"/>
                </w:tcPr>
                <w:p w14:paraId="683A8AF7"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Конструкция</w:t>
                  </w:r>
                </w:p>
              </w:tc>
              <w:tc>
                <w:tcPr>
                  <w:tcW w:w="2053" w:type="dxa"/>
                </w:tcPr>
                <w:p w14:paraId="28F21394"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Прямая</w:t>
                  </w:r>
                </w:p>
                <w:p w14:paraId="69E5DEA5"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329B3D87"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3601" w:type="dxa"/>
                  <w:tcBorders>
                    <w:top w:val="nil"/>
                    <w:right w:val="nil"/>
                  </w:tcBorders>
                </w:tcPr>
                <w:p w14:paraId="089438DE"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Значение характеристики</w:t>
                  </w:r>
                  <w:r w:rsidRPr="007B17F9">
                    <w:rPr>
                      <w:rFonts w:ascii="Times New Roman" w:hAnsi="Times New Roman" w:cs="Times New Roman"/>
                      <w:b w:val="0"/>
                      <w:bCs w:val="0"/>
                      <w:sz w:val="20"/>
                      <w:szCs w:val="20"/>
                      <w:lang w:bidi="ru-RU"/>
                    </w:rPr>
                    <w:t xml:space="preserve"> не может изменяться участником закупки</w:t>
                  </w:r>
                </w:p>
              </w:tc>
            </w:tr>
            <w:tr w:rsidR="00385ACC" w:rsidRPr="007B17F9" w14:paraId="4B17BD19" w14:textId="77777777" w:rsidTr="00FE4C52">
              <w:trPr>
                <w:trHeight w:val="70"/>
              </w:trPr>
              <w:tc>
                <w:tcPr>
                  <w:tcW w:w="1480" w:type="dxa"/>
                </w:tcPr>
                <w:p w14:paraId="3D1946A5"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Номинальный диаметр </w:t>
                  </w:r>
                  <w:proofErr w:type="spellStart"/>
                  <w:r w:rsidRPr="007B17F9">
                    <w:rPr>
                      <w:rFonts w:ascii="Times New Roman" w:hAnsi="Times New Roman" w:cs="Times New Roman"/>
                      <w:b w:val="0"/>
                      <w:bCs w:val="0"/>
                      <w:sz w:val="20"/>
                      <w:szCs w:val="20"/>
                      <w:lang w:eastAsia="en-US" w:bidi="ru-RU"/>
                    </w:rPr>
                    <w:t>стента</w:t>
                  </w:r>
                  <w:proofErr w:type="spellEnd"/>
                </w:p>
              </w:tc>
              <w:tc>
                <w:tcPr>
                  <w:tcW w:w="2053" w:type="dxa"/>
                </w:tcPr>
                <w:p w14:paraId="0DB8036F"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 7.1</w:t>
                  </w:r>
                  <w:r w:rsidRPr="007B17F9">
                    <w:rPr>
                      <w:rFonts w:ascii="Times New Roman" w:hAnsi="Times New Roman" w:cs="Times New Roman"/>
                      <w:b w:val="0"/>
                      <w:bCs w:val="0"/>
                      <w:sz w:val="20"/>
                      <w:szCs w:val="20"/>
                      <w:lang w:eastAsia="en-US" w:bidi="ru-RU"/>
                    </w:rPr>
                    <w:t xml:space="preserve"> и ≤ 8</w:t>
                  </w:r>
                </w:p>
                <w:p w14:paraId="6768647B"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2AE3B480"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ММ</w:t>
                  </w:r>
                </w:p>
              </w:tc>
              <w:tc>
                <w:tcPr>
                  <w:tcW w:w="3601" w:type="dxa"/>
                  <w:tcBorders>
                    <w:top w:val="nil"/>
                    <w:right w:val="nil"/>
                  </w:tcBorders>
                </w:tcPr>
                <w:p w14:paraId="7C9068F7"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Участник закупки указывает в заявке конкретное значение характеристики</w:t>
                  </w:r>
                </w:p>
              </w:tc>
            </w:tr>
            <w:tr w:rsidR="00385ACC" w:rsidRPr="007B17F9" w14:paraId="545CC6E9" w14:textId="77777777" w:rsidTr="00FE4C52">
              <w:trPr>
                <w:trHeight w:val="70"/>
              </w:trPr>
              <w:tc>
                <w:tcPr>
                  <w:tcW w:w="1480" w:type="dxa"/>
                </w:tcPr>
                <w:p w14:paraId="68BE3B2D"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Общая длина </w:t>
                  </w:r>
                  <w:proofErr w:type="spellStart"/>
                  <w:r w:rsidRPr="007B17F9">
                    <w:rPr>
                      <w:rFonts w:ascii="Times New Roman" w:hAnsi="Times New Roman" w:cs="Times New Roman"/>
                      <w:b w:val="0"/>
                      <w:bCs w:val="0"/>
                      <w:sz w:val="20"/>
                      <w:szCs w:val="20"/>
                      <w:lang w:eastAsia="en-US" w:bidi="ru-RU"/>
                    </w:rPr>
                    <w:t>стента</w:t>
                  </w:r>
                  <w:proofErr w:type="spellEnd"/>
                </w:p>
              </w:tc>
              <w:tc>
                <w:tcPr>
                  <w:tcW w:w="2053" w:type="dxa"/>
                </w:tcPr>
                <w:p w14:paraId="64F1180B"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 25.1</w:t>
                  </w:r>
                  <w:r w:rsidRPr="007B17F9">
                    <w:rPr>
                      <w:rFonts w:ascii="Times New Roman" w:hAnsi="Times New Roman" w:cs="Times New Roman"/>
                      <w:b w:val="0"/>
                      <w:bCs w:val="0"/>
                      <w:sz w:val="20"/>
                      <w:szCs w:val="20"/>
                      <w:lang w:eastAsia="en-US" w:bidi="ru-RU"/>
                    </w:rPr>
                    <w:t xml:space="preserve"> и ≤ 35</w:t>
                  </w:r>
                </w:p>
                <w:p w14:paraId="10345104"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4214B2F6"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ММ</w:t>
                  </w:r>
                </w:p>
              </w:tc>
              <w:tc>
                <w:tcPr>
                  <w:tcW w:w="3601" w:type="dxa"/>
                  <w:tcBorders>
                    <w:top w:val="nil"/>
                    <w:right w:val="nil"/>
                  </w:tcBorders>
                </w:tcPr>
                <w:p w14:paraId="2F225D29"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Участник закупки</w:t>
                  </w:r>
                  <w:r w:rsidRPr="007B17F9">
                    <w:rPr>
                      <w:rFonts w:ascii="Times New Roman" w:hAnsi="Times New Roman" w:cs="Times New Roman"/>
                      <w:b w:val="0"/>
                      <w:bCs w:val="0"/>
                      <w:sz w:val="20"/>
                      <w:szCs w:val="20"/>
                      <w:lang w:bidi="ru-RU"/>
                    </w:rPr>
                    <w:t xml:space="preserve"> указывает в заявке конкретное значение характеристики</w:t>
                  </w:r>
                </w:p>
              </w:tc>
            </w:tr>
            <w:tr w:rsidR="00385ACC" w:rsidRPr="007B17F9" w14:paraId="6F03CDF7" w14:textId="77777777" w:rsidTr="00FE4C52">
              <w:trPr>
                <w:trHeight w:val="70"/>
              </w:trPr>
              <w:tc>
                <w:tcPr>
                  <w:tcW w:w="1480" w:type="dxa"/>
                </w:tcPr>
                <w:p w14:paraId="0647AA65"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Качественные характеристики:</w:t>
                  </w:r>
                </w:p>
              </w:tc>
              <w:tc>
                <w:tcPr>
                  <w:tcW w:w="2053" w:type="dxa"/>
                </w:tcPr>
                <w:p w14:paraId="06609EB1"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Диаметр совместимого</w:t>
                  </w:r>
                  <w:r w:rsidRPr="007B17F9">
                    <w:rPr>
                      <w:rFonts w:ascii="Times New Roman" w:hAnsi="Times New Roman" w:cs="Times New Roman"/>
                      <w:b w:val="0"/>
                      <w:bCs w:val="0"/>
                      <w:sz w:val="20"/>
                      <w:szCs w:val="20"/>
                      <w:lang w:eastAsia="en-US" w:bidi="ru-RU"/>
                    </w:rPr>
                    <w:t xml:space="preserve"> проводника, дюймы: 0,014.</w:t>
                  </w:r>
                </w:p>
                <w:p w14:paraId="43B4900B"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Наличие возможности </w:t>
                  </w:r>
                  <w:proofErr w:type="spellStart"/>
                  <w:r w:rsidRPr="007B17F9">
                    <w:rPr>
                      <w:rFonts w:ascii="Times New Roman" w:hAnsi="Times New Roman" w:cs="Times New Roman"/>
                      <w:b w:val="0"/>
                      <w:bCs w:val="0"/>
                      <w:sz w:val="20"/>
                      <w:szCs w:val="20"/>
                      <w:lang w:eastAsia="en-US" w:bidi="ru-RU"/>
                    </w:rPr>
                    <w:t>репозиционирования</w:t>
                  </w:r>
                  <w:proofErr w:type="spellEnd"/>
                  <w:r w:rsidRPr="007B17F9">
                    <w:rPr>
                      <w:rFonts w:ascii="Times New Roman" w:hAnsi="Times New Roman" w:cs="Times New Roman"/>
                      <w:b w:val="0"/>
                      <w:bCs w:val="0"/>
                      <w:sz w:val="20"/>
                      <w:szCs w:val="20"/>
                      <w:lang w:eastAsia="en-US" w:bidi="ru-RU"/>
                    </w:rPr>
                    <w:t xml:space="preserve"> </w:t>
                  </w:r>
                  <w:proofErr w:type="spellStart"/>
                  <w:r w:rsidRPr="007B17F9">
                    <w:rPr>
                      <w:rFonts w:ascii="Times New Roman" w:hAnsi="Times New Roman" w:cs="Times New Roman"/>
                      <w:b w:val="0"/>
                      <w:bCs w:val="0"/>
                      <w:sz w:val="20"/>
                      <w:szCs w:val="20"/>
                      <w:lang w:eastAsia="en-US" w:bidi="ru-RU"/>
                    </w:rPr>
                    <w:t>стента</w:t>
                  </w:r>
                  <w:proofErr w:type="spellEnd"/>
                  <w:r w:rsidRPr="007B17F9">
                    <w:rPr>
                      <w:rFonts w:ascii="Times New Roman" w:hAnsi="Times New Roman" w:cs="Times New Roman"/>
                      <w:b w:val="0"/>
                      <w:bCs w:val="0"/>
                      <w:sz w:val="20"/>
                      <w:szCs w:val="20"/>
                      <w:lang w:eastAsia="en-US" w:bidi="ru-RU"/>
                    </w:rPr>
                    <w:t xml:space="preserve"> в процессе установки при раскрытии </w:t>
                  </w:r>
                  <w:proofErr w:type="spellStart"/>
                  <w:r w:rsidRPr="007B17F9">
                    <w:rPr>
                      <w:rFonts w:ascii="Times New Roman" w:hAnsi="Times New Roman" w:cs="Times New Roman"/>
                      <w:b w:val="0"/>
                      <w:bCs w:val="0"/>
                      <w:sz w:val="20"/>
                      <w:szCs w:val="20"/>
                      <w:lang w:eastAsia="en-US" w:bidi="ru-RU"/>
                    </w:rPr>
                    <w:t>стента</w:t>
                  </w:r>
                  <w:proofErr w:type="spellEnd"/>
                  <w:r w:rsidRPr="007B17F9">
                    <w:rPr>
                      <w:rFonts w:ascii="Times New Roman" w:hAnsi="Times New Roman" w:cs="Times New Roman"/>
                      <w:b w:val="0"/>
                      <w:bCs w:val="0"/>
                      <w:sz w:val="20"/>
                      <w:szCs w:val="20"/>
                      <w:lang w:eastAsia="en-US" w:bidi="ru-RU"/>
                    </w:rPr>
                    <w:t xml:space="preserve"> наполовину: наличие.</w:t>
                  </w:r>
                </w:p>
                <w:p w14:paraId="0106C221"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Тип </w:t>
                  </w:r>
                  <w:r w:rsidRPr="007B17F9">
                    <w:rPr>
                      <w:rFonts w:ascii="Times New Roman" w:hAnsi="Times New Roman" w:cs="Times New Roman"/>
                      <w:b w:val="0"/>
                      <w:bCs w:val="0"/>
                      <w:sz w:val="20"/>
                      <w:szCs w:val="20"/>
                      <w:lang w:eastAsia="en-US" w:bidi="ru-RU"/>
                    </w:rPr>
                    <w:t>катетера системы доставки: монорельсовый (быстрая замена).</w:t>
                  </w:r>
                </w:p>
                <w:p w14:paraId="7B520E14"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15F307E9"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3601" w:type="dxa"/>
                  <w:tcBorders>
                    <w:top w:val="nil"/>
                    <w:right w:val="nil"/>
                  </w:tcBorders>
                </w:tcPr>
                <w:p w14:paraId="27833137"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385ACC" w:rsidRPr="007B17F9" w14:paraId="56977C3B" w14:textId="77777777" w:rsidTr="00FE4C52">
              <w:trPr>
                <w:trHeight w:val="70"/>
              </w:trPr>
              <w:tc>
                <w:tcPr>
                  <w:tcW w:w="1480" w:type="dxa"/>
                </w:tcPr>
                <w:p w14:paraId="00016569"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Количественные характеристики:</w:t>
                  </w:r>
                </w:p>
              </w:tc>
              <w:tc>
                <w:tcPr>
                  <w:tcW w:w="2053" w:type="dxa"/>
                </w:tcPr>
                <w:p w14:paraId="509C172E"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Материал стента</w:t>
                  </w:r>
                  <w:r w:rsidRPr="007B17F9">
                    <w:rPr>
                      <w:rFonts w:ascii="Times New Roman" w:hAnsi="Times New Roman" w:cs="Times New Roman"/>
                      <w:b w:val="0"/>
                      <w:bCs w:val="0"/>
                      <w:sz w:val="20"/>
                      <w:szCs w:val="20"/>
                      <w:lang w:eastAsia="en-US" w:bidi="ru-RU"/>
                    </w:rPr>
                    <w:t xml:space="preserve">: </w:t>
                  </w:r>
                  <w:proofErr w:type="spellStart"/>
                  <w:r w:rsidRPr="007B17F9">
                    <w:rPr>
                      <w:rFonts w:ascii="Times New Roman" w:hAnsi="Times New Roman" w:cs="Times New Roman"/>
                      <w:b w:val="0"/>
                      <w:bCs w:val="0"/>
                      <w:sz w:val="20"/>
                      <w:szCs w:val="20"/>
                      <w:lang w:eastAsia="en-US" w:bidi="ru-RU"/>
                    </w:rPr>
                    <w:t>нитинол</w:t>
                  </w:r>
                  <w:proofErr w:type="spellEnd"/>
                  <w:r w:rsidRPr="007B17F9">
                    <w:rPr>
                      <w:rFonts w:ascii="Times New Roman" w:hAnsi="Times New Roman" w:cs="Times New Roman"/>
                      <w:b w:val="0"/>
                      <w:bCs w:val="0"/>
                      <w:sz w:val="20"/>
                      <w:szCs w:val="20"/>
                      <w:lang w:eastAsia="en-US" w:bidi="ru-RU"/>
                    </w:rPr>
                    <w:t xml:space="preserve"> или </w:t>
                  </w:r>
                  <w:proofErr w:type="gramStart"/>
                  <w:r w:rsidRPr="007B17F9">
                    <w:rPr>
                      <w:rFonts w:ascii="Times New Roman" w:hAnsi="Times New Roman" w:cs="Times New Roman"/>
                      <w:b w:val="0"/>
                      <w:bCs w:val="0"/>
                      <w:sz w:val="20"/>
                      <w:szCs w:val="20"/>
                      <w:lang w:eastAsia="en-US" w:bidi="ru-RU"/>
                    </w:rPr>
                    <w:t>сплав</w:t>
                  </w:r>
                  <w:proofErr w:type="gramEnd"/>
                  <w:r w:rsidRPr="007B17F9">
                    <w:rPr>
                      <w:rFonts w:ascii="Times New Roman" w:hAnsi="Times New Roman" w:cs="Times New Roman"/>
                      <w:b w:val="0"/>
                      <w:bCs w:val="0"/>
                      <w:sz w:val="20"/>
                      <w:szCs w:val="20"/>
                      <w:lang w:eastAsia="en-US" w:bidi="ru-RU"/>
                    </w:rPr>
                    <w:t xml:space="preserve"> содержащий: </w:t>
                  </w:r>
                  <w:r w:rsidRPr="007B17F9">
                    <w:rPr>
                      <w:rFonts w:ascii="Times New Roman" w:hAnsi="Times New Roman" w:cs="Times New Roman"/>
                      <w:b w:val="0"/>
                      <w:bCs w:val="0"/>
                      <w:sz w:val="20"/>
                      <w:szCs w:val="20"/>
                      <w:lang w:eastAsia="en-US" w:bidi="ru-RU"/>
                    </w:rPr>
                    <w:lastRenderedPageBreak/>
                    <w:t>кобальт, хром, железо, никель, молибден.</w:t>
                  </w:r>
                </w:p>
                <w:p w14:paraId="0F3215BC"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Площадь ячей</w:t>
                  </w:r>
                  <w:r w:rsidRPr="007B17F9">
                    <w:rPr>
                      <w:rFonts w:ascii="Times New Roman" w:hAnsi="Times New Roman" w:cs="Times New Roman"/>
                      <w:b w:val="0"/>
                      <w:bCs w:val="0"/>
                      <w:sz w:val="20"/>
                      <w:szCs w:val="20"/>
                      <w:lang w:eastAsia="en-US" w:bidi="ru-RU"/>
                    </w:rPr>
                    <w:t xml:space="preserve">ки </w:t>
                  </w:r>
                  <w:proofErr w:type="spellStart"/>
                  <w:r w:rsidRPr="007B17F9">
                    <w:rPr>
                      <w:rFonts w:ascii="Times New Roman" w:hAnsi="Times New Roman" w:cs="Times New Roman"/>
                      <w:b w:val="0"/>
                      <w:bCs w:val="0"/>
                      <w:sz w:val="20"/>
                      <w:szCs w:val="20"/>
                      <w:lang w:eastAsia="en-US" w:bidi="ru-RU"/>
                    </w:rPr>
                    <w:t>стента</w:t>
                  </w:r>
                  <w:proofErr w:type="spellEnd"/>
                  <w:r w:rsidRPr="007B17F9">
                    <w:rPr>
                      <w:rFonts w:ascii="Times New Roman" w:hAnsi="Times New Roman" w:cs="Times New Roman"/>
                      <w:b w:val="0"/>
                      <w:bCs w:val="0"/>
                      <w:sz w:val="20"/>
                      <w:szCs w:val="20"/>
                      <w:lang w:eastAsia="en-US" w:bidi="ru-RU"/>
                    </w:rPr>
                    <w:t xml:space="preserve">, кв. мм: ≤1,1. </w:t>
                  </w:r>
                </w:p>
                <w:p w14:paraId="0F787C5B"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Рабочая длина катетера доставки, см: ≥ 135.</w:t>
                  </w:r>
                </w:p>
                <w:p w14:paraId="1C47653C"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Диаметр совместимого </w:t>
                  </w:r>
                  <w:proofErr w:type="spellStart"/>
                  <w:r w:rsidRPr="007B17F9">
                    <w:rPr>
                      <w:rFonts w:ascii="Times New Roman" w:hAnsi="Times New Roman" w:cs="Times New Roman"/>
                      <w:b w:val="0"/>
                      <w:bCs w:val="0"/>
                      <w:sz w:val="20"/>
                      <w:szCs w:val="20"/>
                      <w:lang w:eastAsia="en-US" w:bidi="ru-RU"/>
                    </w:rPr>
                    <w:t>интродьюсера</w:t>
                  </w:r>
                  <w:proofErr w:type="spellEnd"/>
                  <w:r w:rsidRPr="007B17F9">
                    <w:rPr>
                      <w:rFonts w:ascii="Times New Roman" w:hAnsi="Times New Roman" w:cs="Times New Roman"/>
                      <w:b w:val="0"/>
                      <w:bCs w:val="0"/>
                      <w:sz w:val="20"/>
                      <w:szCs w:val="20"/>
                      <w:lang w:eastAsia="en-US" w:bidi="ru-RU"/>
                    </w:rPr>
                    <w:t xml:space="preserve">, </w:t>
                  </w:r>
                  <w:proofErr w:type="spellStart"/>
                  <w:r w:rsidRPr="007B17F9">
                    <w:rPr>
                      <w:rFonts w:ascii="Times New Roman" w:hAnsi="Times New Roman" w:cs="Times New Roman"/>
                      <w:b w:val="0"/>
                      <w:bCs w:val="0"/>
                      <w:sz w:val="20"/>
                      <w:szCs w:val="20"/>
                      <w:lang w:eastAsia="en-US" w:bidi="ru-RU"/>
                    </w:rPr>
                    <w:t>Fr</w:t>
                  </w:r>
                  <w:proofErr w:type="spellEnd"/>
                  <w:r w:rsidRPr="007B17F9">
                    <w:rPr>
                      <w:rFonts w:ascii="Times New Roman" w:hAnsi="Times New Roman" w:cs="Times New Roman"/>
                      <w:b w:val="0"/>
                      <w:bCs w:val="0"/>
                      <w:sz w:val="20"/>
                      <w:szCs w:val="20"/>
                      <w:lang w:eastAsia="en-US" w:bidi="ru-RU"/>
                    </w:rPr>
                    <w:t>: ≥ 5.</w:t>
                  </w:r>
                </w:p>
                <w:p w14:paraId="7A036EC8"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Элементы </w:t>
                  </w:r>
                  <w:proofErr w:type="spellStart"/>
                  <w:r w:rsidRPr="007B17F9">
                    <w:rPr>
                      <w:rFonts w:ascii="Times New Roman" w:hAnsi="Times New Roman" w:cs="Times New Roman"/>
                      <w:b w:val="0"/>
                      <w:bCs w:val="0"/>
                      <w:sz w:val="20"/>
                      <w:szCs w:val="20"/>
                      <w:lang w:eastAsia="en-US" w:bidi="ru-RU"/>
                    </w:rPr>
                    <w:t>рентгенконтрастности</w:t>
                  </w:r>
                  <w:proofErr w:type="spellEnd"/>
                  <w:r w:rsidRPr="007B17F9">
                    <w:rPr>
                      <w:rFonts w:ascii="Times New Roman" w:hAnsi="Times New Roman" w:cs="Times New Roman"/>
                      <w:b w:val="0"/>
                      <w:bCs w:val="0"/>
                      <w:sz w:val="20"/>
                      <w:szCs w:val="20"/>
                      <w:lang w:eastAsia="en-US" w:bidi="ru-RU"/>
                    </w:rPr>
                    <w:t xml:space="preserve"> </w:t>
                  </w:r>
                  <w:proofErr w:type="spellStart"/>
                  <w:r w:rsidRPr="007B17F9">
                    <w:rPr>
                      <w:rFonts w:ascii="Times New Roman" w:hAnsi="Times New Roman" w:cs="Times New Roman"/>
                      <w:b w:val="0"/>
                      <w:bCs w:val="0"/>
                      <w:sz w:val="20"/>
                      <w:szCs w:val="20"/>
                      <w:lang w:eastAsia="en-US" w:bidi="ru-RU"/>
                    </w:rPr>
                    <w:t>стента</w:t>
                  </w:r>
                  <w:proofErr w:type="spellEnd"/>
                  <w:r w:rsidRPr="007B17F9">
                    <w:rPr>
                      <w:rFonts w:ascii="Times New Roman" w:hAnsi="Times New Roman" w:cs="Times New Roman"/>
                      <w:b w:val="0"/>
                      <w:bCs w:val="0"/>
                      <w:sz w:val="20"/>
                      <w:szCs w:val="20"/>
                      <w:lang w:eastAsia="en-US" w:bidi="ru-RU"/>
                    </w:rPr>
                    <w:t xml:space="preserve">: </w:t>
                  </w:r>
                  <w:proofErr w:type="spellStart"/>
                  <w:r w:rsidRPr="007B17F9">
                    <w:rPr>
                      <w:rFonts w:ascii="Times New Roman" w:hAnsi="Times New Roman" w:cs="Times New Roman"/>
                      <w:b w:val="0"/>
                      <w:bCs w:val="0"/>
                      <w:sz w:val="20"/>
                      <w:szCs w:val="20"/>
                      <w:lang w:eastAsia="en-US" w:bidi="ru-RU"/>
                    </w:rPr>
                    <w:t>рентгенконтрастные</w:t>
                  </w:r>
                  <w:proofErr w:type="spellEnd"/>
                  <w:r w:rsidRPr="007B17F9">
                    <w:rPr>
                      <w:rFonts w:ascii="Times New Roman" w:hAnsi="Times New Roman" w:cs="Times New Roman"/>
                      <w:b w:val="0"/>
                      <w:bCs w:val="0"/>
                      <w:sz w:val="20"/>
                      <w:szCs w:val="20"/>
                      <w:lang w:eastAsia="en-US" w:bidi="ru-RU"/>
                    </w:rPr>
                    <w:t xml:space="preserve"> маркеры или танталовый сердечник.</w:t>
                  </w:r>
                </w:p>
                <w:p w14:paraId="70BDF380"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423377A7"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3601" w:type="dxa"/>
                  <w:tcBorders>
                    <w:top w:val="nil"/>
                    <w:right w:val="nil"/>
                  </w:tcBorders>
                </w:tcPr>
                <w:p w14:paraId="4B8208C6"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Участник закупки</w:t>
                  </w:r>
                  <w:r w:rsidRPr="007B17F9">
                    <w:rPr>
                      <w:rFonts w:ascii="Times New Roman" w:hAnsi="Times New Roman" w:cs="Times New Roman"/>
                      <w:b w:val="0"/>
                      <w:bCs w:val="0"/>
                      <w:sz w:val="20"/>
                      <w:szCs w:val="20"/>
                      <w:lang w:bidi="ru-RU"/>
                    </w:rPr>
                    <w:t xml:space="preserve"> указывает в заявке конкретное значение характеристики</w:t>
                  </w:r>
                </w:p>
              </w:tc>
            </w:tr>
          </w:tbl>
          <w:p w14:paraId="0C85B748"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134" w:type="dxa"/>
            <w:shd w:val="clear" w:color="auto" w:fill="auto"/>
            <w:tcMar>
              <w:left w:w="0" w:type="dxa"/>
              <w:right w:w="0" w:type="dxa"/>
            </w:tcMar>
          </w:tcPr>
          <w:p w14:paraId="00D50274"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proofErr w:type="spellStart"/>
            <w:r w:rsidRPr="007B17F9">
              <w:rPr>
                <w:rFonts w:ascii="Times New Roman" w:hAnsi="Times New Roman" w:cs="Times New Roman"/>
                <w:b w:val="0"/>
                <w:bCs w:val="0"/>
                <w:sz w:val="20"/>
                <w:szCs w:val="20"/>
                <w:lang w:eastAsia="en-US" w:bidi="ru-RU"/>
              </w:rPr>
              <w:lastRenderedPageBreak/>
              <w:t>шт</w:t>
            </w:r>
            <w:proofErr w:type="spellEnd"/>
          </w:p>
        </w:tc>
        <w:tc>
          <w:tcPr>
            <w:tcW w:w="1701" w:type="dxa"/>
            <w:shd w:val="clear" w:color="auto" w:fill="auto"/>
          </w:tcPr>
          <w:p w14:paraId="06CBBF96" w14:textId="77777777" w:rsidR="00877D4F" w:rsidRPr="007B17F9" w:rsidRDefault="007B17F9" w:rsidP="00877D4F">
            <w:pPr>
              <w:pStyle w:val="2f8"/>
              <w:shd w:val="clear" w:color="auto" w:fill="auto"/>
              <w:spacing w:line="240" w:lineRule="auto"/>
              <w:ind w:left="57" w:firstLine="0"/>
              <w:jc w:val="center"/>
              <w:rPr>
                <w:sz w:val="20"/>
                <w:szCs w:val="20"/>
                <w:lang w:eastAsia="en-US" w:bidi="ru-RU"/>
              </w:rPr>
            </w:pPr>
            <w:r w:rsidRPr="007B17F9">
              <w:rPr>
                <w:rFonts w:ascii="Times New Roman" w:hAnsi="Times New Roman" w:cs="Times New Roman"/>
                <w:b w:val="0"/>
                <w:bCs w:val="0"/>
                <w:noProof/>
                <w:sz w:val="20"/>
                <w:szCs w:val="20"/>
                <w:lang w:eastAsia="en-US" w:bidi="ru-RU"/>
              </w:rPr>
              <w:t>Характеристики указанные</w:t>
            </w:r>
            <w:r w:rsidRPr="007B17F9">
              <w:rPr>
                <w:rFonts w:ascii="Times New Roman" w:hAnsi="Times New Roman" w:cs="Times New Roman"/>
                <w:b w:val="0"/>
                <w:bCs w:val="0"/>
                <w:sz w:val="20"/>
                <w:szCs w:val="20"/>
                <w:lang w:eastAsia="en-US" w:bidi="ru-RU"/>
              </w:rPr>
              <w:t xml:space="preserve"> в КТРУ не позволяют идентифицировать товар, который необходим заказчику, что может привести к поставке не соответствующего товара потребностям заказчика для выполнения определенных функций и оказания некачественной медицинской помощи.</w:t>
            </w:r>
          </w:p>
        </w:tc>
        <w:tc>
          <w:tcPr>
            <w:tcW w:w="850" w:type="dxa"/>
            <w:shd w:val="clear" w:color="auto" w:fill="auto"/>
          </w:tcPr>
          <w:p w14:paraId="51818DBF" w14:textId="77777777" w:rsidR="00877D4F" w:rsidRPr="007B17F9" w:rsidRDefault="007B17F9" w:rsidP="00877D4F">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1.00</w:t>
            </w:r>
          </w:p>
          <w:p w14:paraId="7227BCD3" w14:textId="77777777" w:rsidR="00877D4F" w:rsidRPr="007B17F9" w:rsidRDefault="007B17F9" w:rsidP="00797257">
            <w:pPr>
              <w:rPr>
                <w:rFonts w:eastAsia="Calibri"/>
                <w:sz w:val="20"/>
                <w:szCs w:val="20"/>
                <w:lang w:eastAsia="en-US" w:bidi="ru-RU"/>
              </w:rPr>
            </w:pPr>
          </w:p>
        </w:tc>
      </w:tr>
      <w:tr w:rsidR="00385ACC" w:rsidRPr="007B17F9" w14:paraId="34AC09C8" w14:textId="77777777" w:rsidTr="00877D4F">
        <w:trPr>
          <w:gridAfter w:val="1"/>
          <w:wAfter w:w="10" w:type="dxa"/>
          <w:trHeight w:val="60"/>
        </w:trPr>
        <w:tc>
          <w:tcPr>
            <w:tcW w:w="851" w:type="dxa"/>
            <w:shd w:val="clear" w:color="auto" w:fill="auto"/>
          </w:tcPr>
          <w:p w14:paraId="54C74607"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5</w:t>
            </w:r>
          </w:p>
        </w:tc>
        <w:tc>
          <w:tcPr>
            <w:tcW w:w="1418" w:type="dxa"/>
            <w:shd w:val="clear" w:color="auto" w:fill="auto"/>
          </w:tcPr>
          <w:p w14:paraId="7BD6502F"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proofErr w:type="spellStart"/>
            <w:r w:rsidRPr="007B17F9">
              <w:rPr>
                <w:rFonts w:ascii="Times New Roman" w:hAnsi="Times New Roman" w:cs="Times New Roman"/>
                <w:b w:val="0"/>
                <w:bCs w:val="0"/>
                <w:sz w:val="20"/>
                <w:szCs w:val="20"/>
                <w:lang w:eastAsia="en-US" w:bidi="ru-RU"/>
              </w:rPr>
              <w:t>Стент</w:t>
            </w:r>
            <w:proofErr w:type="spellEnd"/>
            <w:r w:rsidRPr="007B17F9">
              <w:rPr>
                <w:rFonts w:ascii="Times New Roman" w:hAnsi="Times New Roman" w:cs="Times New Roman"/>
                <w:b w:val="0"/>
                <w:bCs w:val="0"/>
                <w:sz w:val="20"/>
                <w:szCs w:val="20"/>
                <w:lang w:eastAsia="en-US" w:bidi="ru-RU"/>
              </w:rPr>
              <w:t xml:space="preserve"> </w:t>
            </w:r>
            <w:r w:rsidRPr="007B17F9">
              <w:rPr>
                <w:rFonts w:ascii="Times New Roman" w:hAnsi="Times New Roman" w:cs="Times New Roman"/>
                <w:b w:val="0"/>
                <w:bCs w:val="0"/>
                <w:sz w:val="20"/>
                <w:szCs w:val="20"/>
                <w:lang w:eastAsia="en-US" w:bidi="ru-RU"/>
              </w:rPr>
              <w:t>для сонной артерии металлический непокрытый</w:t>
            </w:r>
          </w:p>
        </w:tc>
        <w:tc>
          <w:tcPr>
            <w:tcW w:w="1559" w:type="dxa"/>
            <w:shd w:val="clear" w:color="auto" w:fill="auto"/>
          </w:tcPr>
          <w:p w14:paraId="67CF0C83"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32.50.22.195 32.50.22.190-02472</w:t>
            </w:r>
          </w:p>
        </w:tc>
        <w:tc>
          <w:tcPr>
            <w:tcW w:w="8505" w:type="dxa"/>
            <w:gridSpan w:val="4"/>
            <w:shd w:val="clear" w:color="auto" w:fill="auto"/>
            <w:tcMar>
              <w:left w:w="0" w:type="dxa"/>
              <w:right w:w="0" w:type="dxa"/>
            </w:tcMar>
          </w:tcPr>
          <w:tbl>
            <w:tblPr>
              <w:tblStyle w:val="a7"/>
              <w:tblW w:w="8490" w:type="dxa"/>
              <w:tblBorders>
                <w:top w:val="none" w:sz="0" w:space="0" w:color="auto"/>
                <w:left w:val="none" w:sz="0" w:space="0" w:color="auto"/>
              </w:tblBorders>
              <w:tblLayout w:type="fixed"/>
              <w:tblLook w:val="04A0" w:firstRow="1" w:lastRow="0" w:firstColumn="1" w:lastColumn="0" w:noHBand="0" w:noVBand="1"/>
            </w:tblPr>
            <w:tblGrid>
              <w:gridCol w:w="1480"/>
              <w:gridCol w:w="2053"/>
              <w:gridCol w:w="1356"/>
              <w:gridCol w:w="3601"/>
            </w:tblGrid>
            <w:tr w:rsidR="00385ACC" w:rsidRPr="007B17F9" w14:paraId="2EEE0991" w14:textId="77777777" w:rsidTr="00FE4C52">
              <w:trPr>
                <w:trHeight w:val="70"/>
              </w:trPr>
              <w:tc>
                <w:tcPr>
                  <w:tcW w:w="1480" w:type="dxa"/>
                </w:tcPr>
                <w:p w14:paraId="0D1FFE18"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Тип раскрытия</w:t>
                  </w:r>
                </w:p>
              </w:tc>
              <w:tc>
                <w:tcPr>
                  <w:tcW w:w="2053" w:type="dxa"/>
                </w:tcPr>
                <w:p w14:paraId="1F63A5E7"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Саморасширяемый</w:t>
                  </w:r>
                </w:p>
                <w:p w14:paraId="4CE057D3"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55960960"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3601" w:type="dxa"/>
                  <w:tcBorders>
                    <w:top w:val="nil"/>
                    <w:right w:val="nil"/>
                  </w:tcBorders>
                </w:tcPr>
                <w:p w14:paraId="77F28BE7"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385ACC" w:rsidRPr="007B17F9" w14:paraId="29154E2E" w14:textId="77777777" w:rsidTr="00FE4C52">
              <w:trPr>
                <w:trHeight w:val="70"/>
              </w:trPr>
              <w:tc>
                <w:tcPr>
                  <w:tcW w:w="1480" w:type="dxa"/>
                </w:tcPr>
                <w:p w14:paraId="7CF1C1D6"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Конструкция</w:t>
                  </w:r>
                </w:p>
              </w:tc>
              <w:tc>
                <w:tcPr>
                  <w:tcW w:w="2053" w:type="dxa"/>
                </w:tcPr>
                <w:p w14:paraId="61A6177D"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Прямая</w:t>
                  </w:r>
                </w:p>
                <w:p w14:paraId="3BE01437"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1E745AD9"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3601" w:type="dxa"/>
                  <w:tcBorders>
                    <w:top w:val="nil"/>
                    <w:right w:val="nil"/>
                  </w:tcBorders>
                </w:tcPr>
                <w:p w14:paraId="70CDFAA4"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Значение характеристики</w:t>
                  </w:r>
                  <w:r w:rsidRPr="007B17F9">
                    <w:rPr>
                      <w:rFonts w:ascii="Times New Roman" w:hAnsi="Times New Roman" w:cs="Times New Roman"/>
                      <w:b w:val="0"/>
                      <w:bCs w:val="0"/>
                      <w:sz w:val="20"/>
                      <w:szCs w:val="20"/>
                      <w:lang w:bidi="ru-RU"/>
                    </w:rPr>
                    <w:t xml:space="preserve"> не может изменяться участником закупки</w:t>
                  </w:r>
                </w:p>
              </w:tc>
            </w:tr>
            <w:tr w:rsidR="00385ACC" w:rsidRPr="007B17F9" w14:paraId="5FFC0832" w14:textId="77777777" w:rsidTr="00FE4C52">
              <w:trPr>
                <w:trHeight w:val="70"/>
              </w:trPr>
              <w:tc>
                <w:tcPr>
                  <w:tcW w:w="1480" w:type="dxa"/>
                </w:tcPr>
                <w:p w14:paraId="31650411"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Номинальный диаметр </w:t>
                  </w:r>
                  <w:proofErr w:type="spellStart"/>
                  <w:r w:rsidRPr="007B17F9">
                    <w:rPr>
                      <w:rFonts w:ascii="Times New Roman" w:hAnsi="Times New Roman" w:cs="Times New Roman"/>
                      <w:b w:val="0"/>
                      <w:bCs w:val="0"/>
                      <w:sz w:val="20"/>
                      <w:szCs w:val="20"/>
                      <w:lang w:eastAsia="en-US" w:bidi="ru-RU"/>
                    </w:rPr>
                    <w:t>стента</w:t>
                  </w:r>
                  <w:proofErr w:type="spellEnd"/>
                </w:p>
              </w:tc>
              <w:tc>
                <w:tcPr>
                  <w:tcW w:w="2053" w:type="dxa"/>
                </w:tcPr>
                <w:p w14:paraId="0B59D35A"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 9.1</w:t>
                  </w:r>
                  <w:r w:rsidRPr="007B17F9">
                    <w:rPr>
                      <w:rFonts w:ascii="Times New Roman" w:hAnsi="Times New Roman" w:cs="Times New Roman"/>
                      <w:b w:val="0"/>
                      <w:bCs w:val="0"/>
                      <w:sz w:val="20"/>
                      <w:szCs w:val="20"/>
                      <w:lang w:eastAsia="en-US" w:bidi="ru-RU"/>
                    </w:rPr>
                    <w:t xml:space="preserve"> и ≤ 10</w:t>
                  </w:r>
                </w:p>
                <w:p w14:paraId="100DC8A3"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7BD6DDBE"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ММ</w:t>
                  </w:r>
                </w:p>
              </w:tc>
              <w:tc>
                <w:tcPr>
                  <w:tcW w:w="3601" w:type="dxa"/>
                  <w:tcBorders>
                    <w:top w:val="nil"/>
                    <w:right w:val="nil"/>
                  </w:tcBorders>
                </w:tcPr>
                <w:p w14:paraId="7D05BBA1"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Участник закупки указывает в заявке конкретное значение характеристики</w:t>
                  </w:r>
                </w:p>
              </w:tc>
            </w:tr>
            <w:tr w:rsidR="00385ACC" w:rsidRPr="007B17F9" w14:paraId="3F70AAFF" w14:textId="77777777" w:rsidTr="00FE4C52">
              <w:trPr>
                <w:trHeight w:val="70"/>
              </w:trPr>
              <w:tc>
                <w:tcPr>
                  <w:tcW w:w="1480" w:type="dxa"/>
                </w:tcPr>
                <w:p w14:paraId="62D357FA"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Общая длина </w:t>
                  </w:r>
                  <w:proofErr w:type="spellStart"/>
                  <w:r w:rsidRPr="007B17F9">
                    <w:rPr>
                      <w:rFonts w:ascii="Times New Roman" w:hAnsi="Times New Roman" w:cs="Times New Roman"/>
                      <w:b w:val="0"/>
                      <w:bCs w:val="0"/>
                      <w:sz w:val="20"/>
                      <w:szCs w:val="20"/>
                      <w:lang w:eastAsia="en-US" w:bidi="ru-RU"/>
                    </w:rPr>
                    <w:t>стента</w:t>
                  </w:r>
                  <w:proofErr w:type="spellEnd"/>
                </w:p>
              </w:tc>
              <w:tc>
                <w:tcPr>
                  <w:tcW w:w="2053" w:type="dxa"/>
                </w:tcPr>
                <w:p w14:paraId="60E30EA6"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 20</w:t>
                  </w:r>
                  <w:r w:rsidRPr="007B17F9">
                    <w:rPr>
                      <w:rFonts w:ascii="Times New Roman" w:hAnsi="Times New Roman" w:cs="Times New Roman"/>
                      <w:b w:val="0"/>
                      <w:bCs w:val="0"/>
                      <w:sz w:val="20"/>
                      <w:szCs w:val="20"/>
                      <w:lang w:eastAsia="en-US" w:bidi="ru-RU"/>
                    </w:rPr>
                    <w:t xml:space="preserve"> и ≤ 25</w:t>
                  </w:r>
                </w:p>
                <w:p w14:paraId="01B5E7AD"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3A858481"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ММ</w:t>
                  </w:r>
                </w:p>
              </w:tc>
              <w:tc>
                <w:tcPr>
                  <w:tcW w:w="3601" w:type="dxa"/>
                  <w:tcBorders>
                    <w:top w:val="nil"/>
                    <w:right w:val="nil"/>
                  </w:tcBorders>
                </w:tcPr>
                <w:p w14:paraId="2F392C99"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Участник закупки</w:t>
                  </w:r>
                  <w:r w:rsidRPr="007B17F9">
                    <w:rPr>
                      <w:rFonts w:ascii="Times New Roman" w:hAnsi="Times New Roman" w:cs="Times New Roman"/>
                      <w:b w:val="0"/>
                      <w:bCs w:val="0"/>
                      <w:sz w:val="20"/>
                      <w:szCs w:val="20"/>
                      <w:lang w:bidi="ru-RU"/>
                    </w:rPr>
                    <w:t xml:space="preserve"> указывает в заявке конкретное значение характеристики</w:t>
                  </w:r>
                </w:p>
              </w:tc>
            </w:tr>
            <w:tr w:rsidR="00385ACC" w:rsidRPr="007B17F9" w14:paraId="771B091F" w14:textId="77777777" w:rsidTr="00FE4C52">
              <w:trPr>
                <w:trHeight w:val="70"/>
              </w:trPr>
              <w:tc>
                <w:tcPr>
                  <w:tcW w:w="1480" w:type="dxa"/>
                </w:tcPr>
                <w:p w14:paraId="605CC211"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Качественные характеристики:</w:t>
                  </w:r>
                </w:p>
              </w:tc>
              <w:tc>
                <w:tcPr>
                  <w:tcW w:w="2053" w:type="dxa"/>
                </w:tcPr>
                <w:p w14:paraId="618DE050"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Диаметр совместимого</w:t>
                  </w:r>
                  <w:r w:rsidRPr="007B17F9">
                    <w:rPr>
                      <w:rFonts w:ascii="Times New Roman" w:hAnsi="Times New Roman" w:cs="Times New Roman"/>
                      <w:b w:val="0"/>
                      <w:bCs w:val="0"/>
                      <w:sz w:val="20"/>
                      <w:szCs w:val="20"/>
                      <w:lang w:eastAsia="en-US" w:bidi="ru-RU"/>
                    </w:rPr>
                    <w:t xml:space="preserve"> проводника, дюймы: 0,014.</w:t>
                  </w:r>
                </w:p>
                <w:p w14:paraId="1AE34A9C"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Наличие возможности </w:t>
                  </w:r>
                  <w:proofErr w:type="spellStart"/>
                  <w:r w:rsidRPr="007B17F9">
                    <w:rPr>
                      <w:rFonts w:ascii="Times New Roman" w:hAnsi="Times New Roman" w:cs="Times New Roman"/>
                      <w:b w:val="0"/>
                      <w:bCs w:val="0"/>
                      <w:sz w:val="20"/>
                      <w:szCs w:val="20"/>
                      <w:lang w:eastAsia="en-US" w:bidi="ru-RU"/>
                    </w:rPr>
                    <w:t>репозиционирования</w:t>
                  </w:r>
                  <w:proofErr w:type="spellEnd"/>
                  <w:r w:rsidRPr="007B17F9">
                    <w:rPr>
                      <w:rFonts w:ascii="Times New Roman" w:hAnsi="Times New Roman" w:cs="Times New Roman"/>
                      <w:b w:val="0"/>
                      <w:bCs w:val="0"/>
                      <w:sz w:val="20"/>
                      <w:szCs w:val="20"/>
                      <w:lang w:eastAsia="en-US" w:bidi="ru-RU"/>
                    </w:rPr>
                    <w:t xml:space="preserve"> </w:t>
                  </w:r>
                  <w:proofErr w:type="spellStart"/>
                  <w:r w:rsidRPr="007B17F9">
                    <w:rPr>
                      <w:rFonts w:ascii="Times New Roman" w:hAnsi="Times New Roman" w:cs="Times New Roman"/>
                      <w:b w:val="0"/>
                      <w:bCs w:val="0"/>
                      <w:sz w:val="20"/>
                      <w:szCs w:val="20"/>
                      <w:lang w:eastAsia="en-US" w:bidi="ru-RU"/>
                    </w:rPr>
                    <w:t>стента</w:t>
                  </w:r>
                  <w:proofErr w:type="spellEnd"/>
                  <w:r w:rsidRPr="007B17F9">
                    <w:rPr>
                      <w:rFonts w:ascii="Times New Roman" w:hAnsi="Times New Roman" w:cs="Times New Roman"/>
                      <w:b w:val="0"/>
                      <w:bCs w:val="0"/>
                      <w:sz w:val="20"/>
                      <w:szCs w:val="20"/>
                      <w:lang w:eastAsia="en-US" w:bidi="ru-RU"/>
                    </w:rPr>
                    <w:t xml:space="preserve"> в процессе установки при раскрытии </w:t>
                  </w:r>
                  <w:proofErr w:type="spellStart"/>
                  <w:r w:rsidRPr="007B17F9">
                    <w:rPr>
                      <w:rFonts w:ascii="Times New Roman" w:hAnsi="Times New Roman" w:cs="Times New Roman"/>
                      <w:b w:val="0"/>
                      <w:bCs w:val="0"/>
                      <w:sz w:val="20"/>
                      <w:szCs w:val="20"/>
                      <w:lang w:eastAsia="en-US" w:bidi="ru-RU"/>
                    </w:rPr>
                    <w:t>стента</w:t>
                  </w:r>
                  <w:proofErr w:type="spellEnd"/>
                  <w:r w:rsidRPr="007B17F9">
                    <w:rPr>
                      <w:rFonts w:ascii="Times New Roman" w:hAnsi="Times New Roman" w:cs="Times New Roman"/>
                      <w:b w:val="0"/>
                      <w:bCs w:val="0"/>
                      <w:sz w:val="20"/>
                      <w:szCs w:val="20"/>
                      <w:lang w:eastAsia="en-US" w:bidi="ru-RU"/>
                    </w:rPr>
                    <w:t xml:space="preserve"> наполовину: наличие.</w:t>
                  </w:r>
                </w:p>
                <w:p w14:paraId="1CB20B94"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Тип </w:t>
                  </w:r>
                  <w:r w:rsidRPr="007B17F9">
                    <w:rPr>
                      <w:rFonts w:ascii="Times New Roman" w:hAnsi="Times New Roman" w:cs="Times New Roman"/>
                      <w:b w:val="0"/>
                      <w:bCs w:val="0"/>
                      <w:sz w:val="20"/>
                      <w:szCs w:val="20"/>
                      <w:lang w:eastAsia="en-US" w:bidi="ru-RU"/>
                    </w:rPr>
                    <w:t>катетера системы доставки: монорельсовый (быстрая замена).</w:t>
                  </w:r>
                </w:p>
                <w:p w14:paraId="7572FC7D"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574D2B70"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3601" w:type="dxa"/>
                  <w:tcBorders>
                    <w:top w:val="nil"/>
                    <w:right w:val="nil"/>
                  </w:tcBorders>
                </w:tcPr>
                <w:p w14:paraId="46885469"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385ACC" w:rsidRPr="007B17F9" w14:paraId="2646D29D" w14:textId="77777777" w:rsidTr="00FE4C52">
              <w:trPr>
                <w:trHeight w:val="70"/>
              </w:trPr>
              <w:tc>
                <w:tcPr>
                  <w:tcW w:w="1480" w:type="dxa"/>
                </w:tcPr>
                <w:p w14:paraId="6339E751"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lastRenderedPageBreak/>
                    <w:t>Количественные характеристики:</w:t>
                  </w:r>
                </w:p>
              </w:tc>
              <w:tc>
                <w:tcPr>
                  <w:tcW w:w="2053" w:type="dxa"/>
                </w:tcPr>
                <w:p w14:paraId="3F6BEE69"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Материал стента</w:t>
                  </w:r>
                  <w:r w:rsidRPr="007B17F9">
                    <w:rPr>
                      <w:rFonts w:ascii="Times New Roman" w:hAnsi="Times New Roman" w:cs="Times New Roman"/>
                      <w:b w:val="0"/>
                      <w:bCs w:val="0"/>
                      <w:sz w:val="20"/>
                      <w:szCs w:val="20"/>
                      <w:lang w:eastAsia="en-US" w:bidi="ru-RU"/>
                    </w:rPr>
                    <w:t xml:space="preserve">: </w:t>
                  </w:r>
                  <w:proofErr w:type="spellStart"/>
                  <w:r w:rsidRPr="007B17F9">
                    <w:rPr>
                      <w:rFonts w:ascii="Times New Roman" w:hAnsi="Times New Roman" w:cs="Times New Roman"/>
                      <w:b w:val="0"/>
                      <w:bCs w:val="0"/>
                      <w:sz w:val="20"/>
                      <w:szCs w:val="20"/>
                      <w:lang w:eastAsia="en-US" w:bidi="ru-RU"/>
                    </w:rPr>
                    <w:t>нитинол</w:t>
                  </w:r>
                  <w:proofErr w:type="spellEnd"/>
                  <w:r w:rsidRPr="007B17F9">
                    <w:rPr>
                      <w:rFonts w:ascii="Times New Roman" w:hAnsi="Times New Roman" w:cs="Times New Roman"/>
                      <w:b w:val="0"/>
                      <w:bCs w:val="0"/>
                      <w:sz w:val="20"/>
                      <w:szCs w:val="20"/>
                      <w:lang w:eastAsia="en-US" w:bidi="ru-RU"/>
                    </w:rPr>
                    <w:t xml:space="preserve"> или </w:t>
                  </w:r>
                  <w:proofErr w:type="gramStart"/>
                  <w:r w:rsidRPr="007B17F9">
                    <w:rPr>
                      <w:rFonts w:ascii="Times New Roman" w:hAnsi="Times New Roman" w:cs="Times New Roman"/>
                      <w:b w:val="0"/>
                      <w:bCs w:val="0"/>
                      <w:sz w:val="20"/>
                      <w:szCs w:val="20"/>
                      <w:lang w:eastAsia="en-US" w:bidi="ru-RU"/>
                    </w:rPr>
                    <w:t>сплав</w:t>
                  </w:r>
                  <w:proofErr w:type="gramEnd"/>
                  <w:r w:rsidRPr="007B17F9">
                    <w:rPr>
                      <w:rFonts w:ascii="Times New Roman" w:hAnsi="Times New Roman" w:cs="Times New Roman"/>
                      <w:b w:val="0"/>
                      <w:bCs w:val="0"/>
                      <w:sz w:val="20"/>
                      <w:szCs w:val="20"/>
                      <w:lang w:eastAsia="en-US" w:bidi="ru-RU"/>
                    </w:rPr>
                    <w:t xml:space="preserve"> содержащий: кобальт, хром, железо, никель, молибден.</w:t>
                  </w:r>
                </w:p>
                <w:p w14:paraId="2AA5FFC6"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Площадь ячей</w:t>
                  </w:r>
                  <w:r w:rsidRPr="007B17F9">
                    <w:rPr>
                      <w:rFonts w:ascii="Times New Roman" w:hAnsi="Times New Roman" w:cs="Times New Roman"/>
                      <w:b w:val="0"/>
                      <w:bCs w:val="0"/>
                      <w:sz w:val="20"/>
                      <w:szCs w:val="20"/>
                      <w:lang w:eastAsia="en-US" w:bidi="ru-RU"/>
                    </w:rPr>
                    <w:t xml:space="preserve">ки </w:t>
                  </w:r>
                  <w:proofErr w:type="spellStart"/>
                  <w:r w:rsidRPr="007B17F9">
                    <w:rPr>
                      <w:rFonts w:ascii="Times New Roman" w:hAnsi="Times New Roman" w:cs="Times New Roman"/>
                      <w:b w:val="0"/>
                      <w:bCs w:val="0"/>
                      <w:sz w:val="20"/>
                      <w:szCs w:val="20"/>
                      <w:lang w:eastAsia="en-US" w:bidi="ru-RU"/>
                    </w:rPr>
                    <w:t>стента</w:t>
                  </w:r>
                  <w:proofErr w:type="spellEnd"/>
                  <w:r w:rsidRPr="007B17F9">
                    <w:rPr>
                      <w:rFonts w:ascii="Times New Roman" w:hAnsi="Times New Roman" w:cs="Times New Roman"/>
                      <w:b w:val="0"/>
                      <w:bCs w:val="0"/>
                      <w:sz w:val="20"/>
                      <w:szCs w:val="20"/>
                      <w:lang w:eastAsia="en-US" w:bidi="ru-RU"/>
                    </w:rPr>
                    <w:t xml:space="preserve">, кв. мм: ≤1,1. </w:t>
                  </w:r>
                </w:p>
                <w:p w14:paraId="3D52094D"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Рабочая длина катетера доставки, см: ≥ 135.</w:t>
                  </w:r>
                </w:p>
                <w:p w14:paraId="0F3B958F"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Диаметр совместимого </w:t>
                  </w:r>
                  <w:proofErr w:type="spellStart"/>
                  <w:r w:rsidRPr="007B17F9">
                    <w:rPr>
                      <w:rFonts w:ascii="Times New Roman" w:hAnsi="Times New Roman" w:cs="Times New Roman"/>
                      <w:b w:val="0"/>
                      <w:bCs w:val="0"/>
                      <w:sz w:val="20"/>
                      <w:szCs w:val="20"/>
                      <w:lang w:eastAsia="en-US" w:bidi="ru-RU"/>
                    </w:rPr>
                    <w:t>интродьюсера</w:t>
                  </w:r>
                  <w:proofErr w:type="spellEnd"/>
                  <w:r w:rsidRPr="007B17F9">
                    <w:rPr>
                      <w:rFonts w:ascii="Times New Roman" w:hAnsi="Times New Roman" w:cs="Times New Roman"/>
                      <w:b w:val="0"/>
                      <w:bCs w:val="0"/>
                      <w:sz w:val="20"/>
                      <w:szCs w:val="20"/>
                      <w:lang w:eastAsia="en-US" w:bidi="ru-RU"/>
                    </w:rPr>
                    <w:t xml:space="preserve">, </w:t>
                  </w:r>
                  <w:proofErr w:type="spellStart"/>
                  <w:r w:rsidRPr="007B17F9">
                    <w:rPr>
                      <w:rFonts w:ascii="Times New Roman" w:hAnsi="Times New Roman" w:cs="Times New Roman"/>
                      <w:b w:val="0"/>
                      <w:bCs w:val="0"/>
                      <w:sz w:val="20"/>
                      <w:szCs w:val="20"/>
                      <w:lang w:eastAsia="en-US" w:bidi="ru-RU"/>
                    </w:rPr>
                    <w:t>Fr</w:t>
                  </w:r>
                  <w:proofErr w:type="spellEnd"/>
                  <w:r w:rsidRPr="007B17F9">
                    <w:rPr>
                      <w:rFonts w:ascii="Times New Roman" w:hAnsi="Times New Roman" w:cs="Times New Roman"/>
                      <w:b w:val="0"/>
                      <w:bCs w:val="0"/>
                      <w:sz w:val="20"/>
                      <w:szCs w:val="20"/>
                      <w:lang w:eastAsia="en-US" w:bidi="ru-RU"/>
                    </w:rPr>
                    <w:t xml:space="preserve">: ≥ 5. </w:t>
                  </w:r>
                </w:p>
                <w:p w14:paraId="7BE54678"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Элементы </w:t>
                  </w:r>
                  <w:proofErr w:type="spellStart"/>
                  <w:r w:rsidRPr="007B17F9">
                    <w:rPr>
                      <w:rFonts w:ascii="Times New Roman" w:hAnsi="Times New Roman" w:cs="Times New Roman"/>
                      <w:b w:val="0"/>
                      <w:bCs w:val="0"/>
                      <w:sz w:val="20"/>
                      <w:szCs w:val="20"/>
                      <w:lang w:eastAsia="en-US" w:bidi="ru-RU"/>
                    </w:rPr>
                    <w:t>рентгенконтрастности</w:t>
                  </w:r>
                  <w:proofErr w:type="spellEnd"/>
                  <w:r w:rsidRPr="007B17F9">
                    <w:rPr>
                      <w:rFonts w:ascii="Times New Roman" w:hAnsi="Times New Roman" w:cs="Times New Roman"/>
                      <w:b w:val="0"/>
                      <w:bCs w:val="0"/>
                      <w:sz w:val="20"/>
                      <w:szCs w:val="20"/>
                      <w:lang w:eastAsia="en-US" w:bidi="ru-RU"/>
                    </w:rPr>
                    <w:t xml:space="preserve"> </w:t>
                  </w:r>
                  <w:proofErr w:type="spellStart"/>
                  <w:r w:rsidRPr="007B17F9">
                    <w:rPr>
                      <w:rFonts w:ascii="Times New Roman" w:hAnsi="Times New Roman" w:cs="Times New Roman"/>
                      <w:b w:val="0"/>
                      <w:bCs w:val="0"/>
                      <w:sz w:val="20"/>
                      <w:szCs w:val="20"/>
                      <w:lang w:eastAsia="en-US" w:bidi="ru-RU"/>
                    </w:rPr>
                    <w:t>стента</w:t>
                  </w:r>
                  <w:proofErr w:type="spellEnd"/>
                  <w:r w:rsidRPr="007B17F9">
                    <w:rPr>
                      <w:rFonts w:ascii="Times New Roman" w:hAnsi="Times New Roman" w:cs="Times New Roman"/>
                      <w:b w:val="0"/>
                      <w:bCs w:val="0"/>
                      <w:sz w:val="20"/>
                      <w:szCs w:val="20"/>
                      <w:lang w:eastAsia="en-US" w:bidi="ru-RU"/>
                    </w:rPr>
                    <w:t xml:space="preserve">: </w:t>
                  </w:r>
                  <w:proofErr w:type="spellStart"/>
                  <w:r w:rsidRPr="007B17F9">
                    <w:rPr>
                      <w:rFonts w:ascii="Times New Roman" w:hAnsi="Times New Roman" w:cs="Times New Roman"/>
                      <w:b w:val="0"/>
                      <w:bCs w:val="0"/>
                      <w:sz w:val="20"/>
                      <w:szCs w:val="20"/>
                      <w:lang w:eastAsia="en-US" w:bidi="ru-RU"/>
                    </w:rPr>
                    <w:t>рентгенконтрастные</w:t>
                  </w:r>
                  <w:proofErr w:type="spellEnd"/>
                  <w:r w:rsidRPr="007B17F9">
                    <w:rPr>
                      <w:rFonts w:ascii="Times New Roman" w:hAnsi="Times New Roman" w:cs="Times New Roman"/>
                      <w:b w:val="0"/>
                      <w:bCs w:val="0"/>
                      <w:sz w:val="20"/>
                      <w:szCs w:val="20"/>
                      <w:lang w:eastAsia="en-US" w:bidi="ru-RU"/>
                    </w:rPr>
                    <w:t xml:space="preserve"> маркеры или танталовый сердечник.</w:t>
                  </w:r>
                </w:p>
                <w:p w14:paraId="25CD5A4A"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520D838D"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3601" w:type="dxa"/>
                  <w:tcBorders>
                    <w:top w:val="nil"/>
                    <w:right w:val="nil"/>
                  </w:tcBorders>
                </w:tcPr>
                <w:p w14:paraId="6B7C9AAD"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Участник закупки</w:t>
                  </w:r>
                  <w:r w:rsidRPr="007B17F9">
                    <w:rPr>
                      <w:rFonts w:ascii="Times New Roman" w:hAnsi="Times New Roman" w:cs="Times New Roman"/>
                      <w:b w:val="0"/>
                      <w:bCs w:val="0"/>
                      <w:sz w:val="20"/>
                      <w:szCs w:val="20"/>
                      <w:lang w:bidi="ru-RU"/>
                    </w:rPr>
                    <w:t xml:space="preserve"> указывает в заявке конкретное значение характеристики</w:t>
                  </w:r>
                </w:p>
              </w:tc>
            </w:tr>
          </w:tbl>
          <w:p w14:paraId="060A9CF1"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134" w:type="dxa"/>
            <w:shd w:val="clear" w:color="auto" w:fill="auto"/>
            <w:tcMar>
              <w:left w:w="0" w:type="dxa"/>
              <w:right w:w="0" w:type="dxa"/>
            </w:tcMar>
          </w:tcPr>
          <w:p w14:paraId="60337D1A"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proofErr w:type="spellStart"/>
            <w:r w:rsidRPr="007B17F9">
              <w:rPr>
                <w:rFonts w:ascii="Times New Roman" w:hAnsi="Times New Roman" w:cs="Times New Roman"/>
                <w:b w:val="0"/>
                <w:bCs w:val="0"/>
                <w:sz w:val="20"/>
                <w:szCs w:val="20"/>
                <w:lang w:eastAsia="en-US" w:bidi="ru-RU"/>
              </w:rPr>
              <w:lastRenderedPageBreak/>
              <w:t>шт</w:t>
            </w:r>
            <w:proofErr w:type="spellEnd"/>
          </w:p>
        </w:tc>
        <w:tc>
          <w:tcPr>
            <w:tcW w:w="1701" w:type="dxa"/>
            <w:shd w:val="clear" w:color="auto" w:fill="auto"/>
          </w:tcPr>
          <w:p w14:paraId="32532716" w14:textId="77777777" w:rsidR="00877D4F" w:rsidRPr="007B17F9" w:rsidRDefault="007B17F9" w:rsidP="00877D4F">
            <w:pPr>
              <w:pStyle w:val="2f8"/>
              <w:shd w:val="clear" w:color="auto" w:fill="auto"/>
              <w:spacing w:line="240" w:lineRule="auto"/>
              <w:ind w:left="57" w:firstLine="0"/>
              <w:jc w:val="center"/>
              <w:rPr>
                <w:sz w:val="20"/>
                <w:szCs w:val="20"/>
                <w:lang w:eastAsia="en-US" w:bidi="ru-RU"/>
              </w:rPr>
            </w:pPr>
            <w:r w:rsidRPr="007B17F9">
              <w:rPr>
                <w:rFonts w:ascii="Times New Roman" w:hAnsi="Times New Roman" w:cs="Times New Roman"/>
                <w:b w:val="0"/>
                <w:bCs w:val="0"/>
                <w:noProof/>
                <w:sz w:val="20"/>
                <w:szCs w:val="20"/>
                <w:lang w:eastAsia="en-US" w:bidi="ru-RU"/>
              </w:rPr>
              <w:t>Характеристики указанные</w:t>
            </w:r>
            <w:r w:rsidRPr="007B17F9">
              <w:rPr>
                <w:rFonts w:ascii="Times New Roman" w:hAnsi="Times New Roman" w:cs="Times New Roman"/>
                <w:b w:val="0"/>
                <w:bCs w:val="0"/>
                <w:sz w:val="20"/>
                <w:szCs w:val="20"/>
                <w:lang w:eastAsia="en-US" w:bidi="ru-RU"/>
              </w:rPr>
              <w:t xml:space="preserve"> в КТРУ не позволяют идентифицировать товар, который необходим заказчику, что может привести к поставке не соответствующего товара потребностям заказчика для выполнения определенных функций и оказания некачественной медицинской помощи.</w:t>
            </w:r>
          </w:p>
        </w:tc>
        <w:tc>
          <w:tcPr>
            <w:tcW w:w="850" w:type="dxa"/>
            <w:shd w:val="clear" w:color="auto" w:fill="auto"/>
          </w:tcPr>
          <w:p w14:paraId="3B0F4C43" w14:textId="77777777" w:rsidR="00877D4F" w:rsidRPr="007B17F9" w:rsidRDefault="007B17F9" w:rsidP="00877D4F">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1.00</w:t>
            </w:r>
          </w:p>
          <w:p w14:paraId="54ED74F0" w14:textId="77777777" w:rsidR="00877D4F" w:rsidRPr="007B17F9" w:rsidRDefault="007B17F9" w:rsidP="00797257">
            <w:pPr>
              <w:rPr>
                <w:rFonts w:eastAsia="Calibri"/>
                <w:sz w:val="20"/>
                <w:szCs w:val="20"/>
                <w:lang w:eastAsia="en-US" w:bidi="ru-RU"/>
              </w:rPr>
            </w:pPr>
          </w:p>
        </w:tc>
      </w:tr>
      <w:tr w:rsidR="00385ACC" w:rsidRPr="007B17F9" w14:paraId="0324711B" w14:textId="77777777" w:rsidTr="00877D4F">
        <w:trPr>
          <w:gridAfter w:val="1"/>
          <w:wAfter w:w="10" w:type="dxa"/>
          <w:trHeight w:val="60"/>
        </w:trPr>
        <w:tc>
          <w:tcPr>
            <w:tcW w:w="851" w:type="dxa"/>
            <w:shd w:val="clear" w:color="auto" w:fill="auto"/>
          </w:tcPr>
          <w:p w14:paraId="47001B64"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6</w:t>
            </w:r>
          </w:p>
        </w:tc>
        <w:tc>
          <w:tcPr>
            <w:tcW w:w="1418" w:type="dxa"/>
            <w:shd w:val="clear" w:color="auto" w:fill="auto"/>
          </w:tcPr>
          <w:p w14:paraId="6A27AE15"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proofErr w:type="spellStart"/>
            <w:r w:rsidRPr="007B17F9">
              <w:rPr>
                <w:rFonts w:ascii="Times New Roman" w:hAnsi="Times New Roman" w:cs="Times New Roman"/>
                <w:b w:val="0"/>
                <w:bCs w:val="0"/>
                <w:sz w:val="20"/>
                <w:szCs w:val="20"/>
                <w:lang w:eastAsia="en-US" w:bidi="ru-RU"/>
              </w:rPr>
              <w:t>Стент</w:t>
            </w:r>
            <w:proofErr w:type="spellEnd"/>
            <w:r w:rsidRPr="007B17F9">
              <w:rPr>
                <w:rFonts w:ascii="Times New Roman" w:hAnsi="Times New Roman" w:cs="Times New Roman"/>
                <w:b w:val="0"/>
                <w:bCs w:val="0"/>
                <w:sz w:val="20"/>
                <w:szCs w:val="20"/>
                <w:lang w:eastAsia="en-US" w:bidi="ru-RU"/>
              </w:rPr>
              <w:t xml:space="preserve"> </w:t>
            </w:r>
            <w:r w:rsidRPr="007B17F9">
              <w:rPr>
                <w:rFonts w:ascii="Times New Roman" w:hAnsi="Times New Roman" w:cs="Times New Roman"/>
                <w:b w:val="0"/>
                <w:bCs w:val="0"/>
                <w:sz w:val="20"/>
                <w:szCs w:val="20"/>
                <w:lang w:eastAsia="en-US" w:bidi="ru-RU"/>
              </w:rPr>
              <w:t>для сонной артерии металлический непокрытый</w:t>
            </w:r>
          </w:p>
        </w:tc>
        <w:tc>
          <w:tcPr>
            <w:tcW w:w="1559" w:type="dxa"/>
            <w:shd w:val="clear" w:color="auto" w:fill="auto"/>
          </w:tcPr>
          <w:p w14:paraId="0F4E44E8"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32.50.22.195 32.50.22.190-02468</w:t>
            </w:r>
          </w:p>
        </w:tc>
        <w:tc>
          <w:tcPr>
            <w:tcW w:w="8505" w:type="dxa"/>
            <w:gridSpan w:val="4"/>
            <w:shd w:val="clear" w:color="auto" w:fill="auto"/>
            <w:tcMar>
              <w:left w:w="0" w:type="dxa"/>
              <w:right w:w="0" w:type="dxa"/>
            </w:tcMar>
          </w:tcPr>
          <w:tbl>
            <w:tblPr>
              <w:tblStyle w:val="a7"/>
              <w:tblW w:w="8490" w:type="dxa"/>
              <w:tblBorders>
                <w:top w:val="none" w:sz="0" w:space="0" w:color="auto"/>
                <w:left w:val="none" w:sz="0" w:space="0" w:color="auto"/>
              </w:tblBorders>
              <w:tblLayout w:type="fixed"/>
              <w:tblLook w:val="04A0" w:firstRow="1" w:lastRow="0" w:firstColumn="1" w:lastColumn="0" w:noHBand="0" w:noVBand="1"/>
            </w:tblPr>
            <w:tblGrid>
              <w:gridCol w:w="1480"/>
              <w:gridCol w:w="2053"/>
              <w:gridCol w:w="1356"/>
              <w:gridCol w:w="3601"/>
            </w:tblGrid>
            <w:tr w:rsidR="00385ACC" w:rsidRPr="007B17F9" w14:paraId="27F260C9" w14:textId="77777777" w:rsidTr="00FE4C52">
              <w:trPr>
                <w:trHeight w:val="70"/>
              </w:trPr>
              <w:tc>
                <w:tcPr>
                  <w:tcW w:w="1480" w:type="dxa"/>
                </w:tcPr>
                <w:p w14:paraId="48B633A0"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Тип раскрытия</w:t>
                  </w:r>
                </w:p>
              </w:tc>
              <w:tc>
                <w:tcPr>
                  <w:tcW w:w="2053" w:type="dxa"/>
                </w:tcPr>
                <w:p w14:paraId="10E75593"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Саморасширяемый</w:t>
                  </w:r>
                </w:p>
                <w:p w14:paraId="15CA90B7"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171E8BAF"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3601" w:type="dxa"/>
                  <w:tcBorders>
                    <w:top w:val="nil"/>
                    <w:right w:val="nil"/>
                  </w:tcBorders>
                </w:tcPr>
                <w:p w14:paraId="09E16BD4"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385ACC" w:rsidRPr="007B17F9" w14:paraId="741706DA" w14:textId="77777777" w:rsidTr="00FE4C52">
              <w:trPr>
                <w:trHeight w:val="70"/>
              </w:trPr>
              <w:tc>
                <w:tcPr>
                  <w:tcW w:w="1480" w:type="dxa"/>
                </w:tcPr>
                <w:p w14:paraId="1877BE69"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Конструкция</w:t>
                  </w:r>
                </w:p>
              </w:tc>
              <w:tc>
                <w:tcPr>
                  <w:tcW w:w="2053" w:type="dxa"/>
                </w:tcPr>
                <w:p w14:paraId="44D08F3F"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Прямая</w:t>
                  </w:r>
                </w:p>
                <w:p w14:paraId="10143A35"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7309C051"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3601" w:type="dxa"/>
                  <w:tcBorders>
                    <w:top w:val="nil"/>
                    <w:right w:val="nil"/>
                  </w:tcBorders>
                </w:tcPr>
                <w:p w14:paraId="5823E50D"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Значение характеристики</w:t>
                  </w:r>
                  <w:r w:rsidRPr="007B17F9">
                    <w:rPr>
                      <w:rFonts w:ascii="Times New Roman" w:hAnsi="Times New Roman" w:cs="Times New Roman"/>
                      <w:b w:val="0"/>
                      <w:bCs w:val="0"/>
                      <w:sz w:val="20"/>
                      <w:szCs w:val="20"/>
                      <w:lang w:bidi="ru-RU"/>
                    </w:rPr>
                    <w:t xml:space="preserve"> не может изменяться участником закупки</w:t>
                  </w:r>
                </w:p>
              </w:tc>
            </w:tr>
            <w:tr w:rsidR="00385ACC" w:rsidRPr="007B17F9" w14:paraId="57358D33" w14:textId="77777777" w:rsidTr="00FE4C52">
              <w:trPr>
                <w:trHeight w:val="70"/>
              </w:trPr>
              <w:tc>
                <w:tcPr>
                  <w:tcW w:w="1480" w:type="dxa"/>
                </w:tcPr>
                <w:p w14:paraId="326EBEF3"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Номинальный диаметр </w:t>
                  </w:r>
                  <w:proofErr w:type="spellStart"/>
                  <w:r w:rsidRPr="007B17F9">
                    <w:rPr>
                      <w:rFonts w:ascii="Times New Roman" w:hAnsi="Times New Roman" w:cs="Times New Roman"/>
                      <w:b w:val="0"/>
                      <w:bCs w:val="0"/>
                      <w:sz w:val="20"/>
                      <w:szCs w:val="20"/>
                      <w:lang w:eastAsia="en-US" w:bidi="ru-RU"/>
                    </w:rPr>
                    <w:t>стента</w:t>
                  </w:r>
                  <w:proofErr w:type="spellEnd"/>
                </w:p>
              </w:tc>
              <w:tc>
                <w:tcPr>
                  <w:tcW w:w="2053" w:type="dxa"/>
                </w:tcPr>
                <w:p w14:paraId="5DA03D87"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 9.1</w:t>
                  </w:r>
                  <w:r w:rsidRPr="007B17F9">
                    <w:rPr>
                      <w:rFonts w:ascii="Times New Roman" w:hAnsi="Times New Roman" w:cs="Times New Roman"/>
                      <w:b w:val="0"/>
                      <w:bCs w:val="0"/>
                      <w:sz w:val="20"/>
                      <w:szCs w:val="20"/>
                      <w:lang w:eastAsia="en-US" w:bidi="ru-RU"/>
                    </w:rPr>
                    <w:t xml:space="preserve"> и ≤ 10</w:t>
                  </w:r>
                </w:p>
                <w:p w14:paraId="6765484C"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339366CC"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ММ</w:t>
                  </w:r>
                </w:p>
              </w:tc>
              <w:tc>
                <w:tcPr>
                  <w:tcW w:w="3601" w:type="dxa"/>
                  <w:tcBorders>
                    <w:top w:val="nil"/>
                    <w:right w:val="nil"/>
                  </w:tcBorders>
                </w:tcPr>
                <w:p w14:paraId="38DB7C1F"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Участник закупки указывает в заявке конкретное значение характеристики</w:t>
                  </w:r>
                </w:p>
              </w:tc>
            </w:tr>
            <w:tr w:rsidR="00385ACC" w:rsidRPr="007B17F9" w14:paraId="23D9C243" w14:textId="77777777" w:rsidTr="00FE4C52">
              <w:trPr>
                <w:trHeight w:val="70"/>
              </w:trPr>
              <w:tc>
                <w:tcPr>
                  <w:tcW w:w="1480" w:type="dxa"/>
                </w:tcPr>
                <w:p w14:paraId="3C76B27F"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Общая длина </w:t>
                  </w:r>
                  <w:proofErr w:type="spellStart"/>
                  <w:r w:rsidRPr="007B17F9">
                    <w:rPr>
                      <w:rFonts w:ascii="Times New Roman" w:hAnsi="Times New Roman" w:cs="Times New Roman"/>
                      <w:b w:val="0"/>
                      <w:bCs w:val="0"/>
                      <w:sz w:val="20"/>
                      <w:szCs w:val="20"/>
                      <w:lang w:eastAsia="en-US" w:bidi="ru-RU"/>
                    </w:rPr>
                    <w:t>стента</w:t>
                  </w:r>
                  <w:proofErr w:type="spellEnd"/>
                </w:p>
              </w:tc>
              <w:tc>
                <w:tcPr>
                  <w:tcW w:w="2053" w:type="dxa"/>
                </w:tcPr>
                <w:p w14:paraId="30AA8B3A"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 25.1</w:t>
                  </w:r>
                  <w:r w:rsidRPr="007B17F9">
                    <w:rPr>
                      <w:rFonts w:ascii="Times New Roman" w:hAnsi="Times New Roman" w:cs="Times New Roman"/>
                      <w:b w:val="0"/>
                      <w:bCs w:val="0"/>
                      <w:sz w:val="20"/>
                      <w:szCs w:val="20"/>
                      <w:lang w:eastAsia="en-US" w:bidi="ru-RU"/>
                    </w:rPr>
                    <w:t xml:space="preserve"> и ≤ 35</w:t>
                  </w:r>
                </w:p>
                <w:p w14:paraId="19AC08CA"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77D9E341"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ММ</w:t>
                  </w:r>
                </w:p>
              </w:tc>
              <w:tc>
                <w:tcPr>
                  <w:tcW w:w="3601" w:type="dxa"/>
                  <w:tcBorders>
                    <w:top w:val="nil"/>
                    <w:right w:val="nil"/>
                  </w:tcBorders>
                </w:tcPr>
                <w:p w14:paraId="7CF02574"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Участник закупки</w:t>
                  </w:r>
                  <w:r w:rsidRPr="007B17F9">
                    <w:rPr>
                      <w:rFonts w:ascii="Times New Roman" w:hAnsi="Times New Roman" w:cs="Times New Roman"/>
                      <w:b w:val="0"/>
                      <w:bCs w:val="0"/>
                      <w:sz w:val="20"/>
                      <w:szCs w:val="20"/>
                      <w:lang w:bidi="ru-RU"/>
                    </w:rPr>
                    <w:t xml:space="preserve"> указывает в заявке конкретное значение характеристики</w:t>
                  </w:r>
                </w:p>
              </w:tc>
            </w:tr>
            <w:tr w:rsidR="00385ACC" w:rsidRPr="007B17F9" w14:paraId="7243029E" w14:textId="77777777" w:rsidTr="00FE4C52">
              <w:trPr>
                <w:trHeight w:val="70"/>
              </w:trPr>
              <w:tc>
                <w:tcPr>
                  <w:tcW w:w="1480" w:type="dxa"/>
                </w:tcPr>
                <w:p w14:paraId="73FE4633"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Качественные характеристики:</w:t>
                  </w:r>
                </w:p>
              </w:tc>
              <w:tc>
                <w:tcPr>
                  <w:tcW w:w="2053" w:type="dxa"/>
                </w:tcPr>
                <w:p w14:paraId="7CD805C4"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Диаметр совместимого</w:t>
                  </w:r>
                  <w:r w:rsidRPr="007B17F9">
                    <w:rPr>
                      <w:rFonts w:ascii="Times New Roman" w:hAnsi="Times New Roman" w:cs="Times New Roman"/>
                      <w:b w:val="0"/>
                      <w:bCs w:val="0"/>
                      <w:sz w:val="20"/>
                      <w:szCs w:val="20"/>
                      <w:lang w:eastAsia="en-US" w:bidi="ru-RU"/>
                    </w:rPr>
                    <w:t xml:space="preserve"> проводника, дюймы: 0,014.</w:t>
                  </w:r>
                </w:p>
                <w:p w14:paraId="06621822"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Наличие возможности </w:t>
                  </w:r>
                  <w:proofErr w:type="spellStart"/>
                  <w:r w:rsidRPr="007B17F9">
                    <w:rPr>
                      <w:rFonts w:ascii="Times New Roman" w:hAnsi="Times New Roman" w:cs="Times New Roman"/>
                      <w:b w:val="0"/>
                      <w:bCs w:val="0"/>
                      <w:sz w:val="20"/>
                      <w:szCs w:val="20"/>
                      <w:lang w:eastAsia="en-US" w:bidi="ru-RU"/>
                    </w:rPr>
                    <w:t>репозиционирования</w:t>
                  </w:r>
                  <w:proofErr w:type="spellEnd"/>
                  <w:r w:rsidRPr="007B17F9">
                    <w:rPr>
                      <w:rFonts w:ascii="Times New Roman" w:hAnsi="Times New Roman" w:cs="Times New Roman"/>
                      <w:b w:val="0"/>
                      <w:bCs w:val="0"/>
                      <w:sz w:val="20"/>
                      <w:szCs w:val="20"/>
                      <w:lang w:eastAsia="en-US" w:bidi="ru-RU"/>
                    </w:rPr>
                    <w:t xml:space="preserve"> </w:t>
                  </w:r>
                  <w:proofErr w:type="spellStart"/>
                  <w:r w:rsidRPr="007B17F9">
                    <w:rPr>
                      <w:rFonts w:ascii="Times New Roman" w:hAnsi="Times New Roman" w:cs="Times New Roman"/>
                      <w:b w:val="0"/>
                      <w:bCs w:val="0"/>
                      <w:sz w:val="20"/>
                      <w:szCs w:val="20"/>
                      <w:lang w:eastAsia="en-US" w:bidi="ru-RU"/>
                    </w:rPr>
                    <w:t>стента</w:t>
                  </w:r>
                  <w:proofErr w:type="spellEnd"/>
                  <w:r w:rsidRPr="007B17F9">
                    <w:rPr>
                      <w:rFonts w:ascii="Times New Roman" w:hAnsi="Times New Roman" w:cs="Times New Roman"/>
                      <w:b w:val="0"/>
                      <w:bCs w:val="0"/>
                      <w:sz w:val="20"/>
                      <w:szCs w:val="20"/>
                      <w:lang w:eastAsia="en-US" w:bidi="ru-RU"/>
                    </w:rPr>
                    <w:t xml:space="preserve"> в процессе установки при раскрытии </w:t>
                  </w:r>
                  <w:proofErr w:type="spellStart"/>
                  <w:r w:rsidRPr="007B17F9">
                    <w:rPr>
                      <w:rFonts w:ascii="Times New Roman" w:hAnsi="Times New Roman" w:cs="Times New Roman"/>
                      <w:b w:val="0"/>
                      <w:bCs w:val="0"/>
                      <w:sz w:val="20"/>
                      <w:szCs w:val="20"/>
                      <w:lang w:eastAsia="en-US" w:bidi="ru-RU"/>
                    </w:rPr>
                    <w:t>стента</w:t>
                  </w:r>
                  <w:proofErr w:type="spellEnd"/>
                  <w:r w:rsidRPr="007B17F9">
                    <w:rPr>
                      <w:rFonts w:ascii="Times New Roman" w:hAnsi="Times New Roman" w:cs="Times New Roman"/>
                      <w:b w:val="0"/>
                      <w:bCs w:val="0"/>
                      <w:sz w:val="20"/>
                      <w:szCs w:val="20"/>
                      <w:lang w:eastAsia="en-US" w:bidi="ru-RU"/>
                    </w:rPr>
                    <w:t xml:space="preserve"> наполовину: наличие.</w:t>
                  </w:r>
                </w:p>
                <w:p w14:paraId="7C44816D"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Тип </w:t>
                  </w:r>
                  <w:r w:rsidRPr="007B17F9">
                    <w:rPr>
                      <w:rFonts w:ascii="Times New Roman" w:hAnsi="Times New Roman" w:cs="Times New Roman"/>
                      <w:b w:val="0"/>
                      <w:bCs w:val="0"/>
                      <w:sz w:val="20"/>
                      <w:szCs w:val="20"/>
                      <w:lang w:eastAsia="en-US" w:bidi="ru-RU"/>
                    </w:rPr>
                    <w:t>катетера системы доставки: монорельсовый (быстрая замена).</w:t>
                  </w:r>
                </w:p>
                <w:p w14:paraId="6B2631D3"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335255FA"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3601" w:type="dxa"/>
                  <w:tcBorders>
                    <w:top w:val="nil"/>
                    <w:right w:val="nil"/>
                  </w:tcBorders>
                </w:tcPr>
                <w:p w14:paraId="78B92811"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385ACC" w:rsidRPr="007B17F9" w14:paraId="6FEE221D" w14:textId="77777777" w:rsidTr="00FE4C52">
              <w:trPr>
                <w:trHeight w:val="70"/>
              </w:trPr>
              <w:tc>
                <w:tcPr>
                  <w:tcW w:w="1480" w:type="dxa"/>
                </w:tcPr>
                <w:p w14:paraId="0FC85DB7"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Количественные характеристики:</w:t>
                  </w:r>
                </w:p>
              </w:tc>
              <w:tc>
                <w:tcPr>
                  <w:tcW w:w="2053" w:type="dxa"/>
                </w:tcPr>
                <w:p w14:paraId="14BFE1C4"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noProof/>
                      <w:sz w:val="20"/>
                      <w:szCs w:val="20"/>
                      <w:lang w:eastAsia="en-US" w:bidi="ru-RU"/>
                    </w:rPr>
                    <w:t>Материал стента</w:t>
                  </w:r>
                  <w:r w:rsidRPr="007B17F9">
                    <w:rPr>
                      <w:rFonts w:ascii="Times New Roman" w:hAnsi="Times New Roman" w:cs="Times New Roman"/>
                      <w:b w:val="0"/>
                      <w:bCs w:val="0"/>
                      <w:sz w:val="20"/>
                      <w:szCs w:val="20"/>
                      <w:lang w:eastAsia="en-US" w:bidi="ru-RU"/>
                    </w:rPr>
                    <w:t xml:space="preserve">: </w:t>
                  </w:r>
                  <w:proofErr w:type="spellStart"/>
                  <w:r w:rsidRPr="007B17F9">
                    <w:rPr>
                      <w:rFonts w:ascii="Times New Roman" w:hAnsi="Times New Roman" w:cs="Times New Roman"/>
                      <w:b w:val="0"/>
                      <w:bCs w:val="0"/>
                      <w:sz w:val="20"/>
                      <w:szCs w:val="20"/>
                      <w:lang w:eastAsia="en-US" w:bidi="ru-RU"/>
                    </w:rPr>
                    <w:t>нитинол</w:t>
                  </w:r>
                  <w:proofErr w:type="spellEnd"/>
                  <w:r w:rsidRPr="007B17F9">
                    <w:rPr>
                      <w:rFonts w:ascii="Times New Roman" w:hAnsi="Times New Roman" w:cs="Times New Roman"/>
                      <w:b w:val="0"/>
                      <w:bCs w:val="0"/>
                      <w:sz w:val="20"/>
                      <w:szCs w:val="20"/>
                      <w:lang w:eastAsia="en-US" w:bidi="ru-RU"/>
                    </w:rPr>
                    <w:t xml:space="preserve"> или </w:t>
                  </w:r>
                  <w:proofErr w:type="gramStart"/>
                  <w:r w:rsidRPr="007B17F9">
                    <w:rPr>
                      <w:rFonts w:ascii="Times New Roman" w:hAnsi="Times New Roman" w:cs="Times New Roman"/>
                      <w:b w:val="0"/>
                      <w:bCs w:val="0"/>
                      <w:sz w:val="20"/>
                      <w:szCs w:val="20"/>
                      <w:lang w:eastAsia="en-US" w:bidi="ru-RU"/>
                    </w:rPr>
                    <w:t>сплав</w:t>
                  </w:r>
                  <w:proofErr w:type="gramEnd"/>
                  <w:r w:rsidRPr="007B17F9">
                    <w:rPr>
                      <w:rFonts w:ascii="Times New Roman" w:hAnsi="Times New Roman" w:cs="Times New Roman"/>
                      <w:b w:val="0"/>
                      <w:bCs w:val="0"/>
                      <w:sz w:val="20"/>
                      <w:szCs w:val="20"/>
                      <w:lang w:eastAsia="en-US" w:bidi="ru-RU"/>
                    </w:rPr>
                    <w:t xml:space="preserve"> содержащий: кобальт, хром, железо, никель, молибден.</w:t>
                  </w:r>
                </w:p>
                <w:p w14:paraId="2044DD18"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Площадь ячей</w:t>
                  </w:r>
                  <w:r w:rsidRPr="007B17F9">
                    <w:rPr>
                      <w:rFonts w:ascii="Times New Roman" w:hAnsi="Times New Roman" w:cs="Times New Roman"/>
                      <w:b w:val="0"/>
                      <w:bCs w:val="0"/>
                      <w:sz w:val="20"/>
                      <w:szCs w:val="20"/>
                      <w:lang w:eastAsia="en-US" w:bidi="ru-RU"/>
                    </w:rPr>
                    <w:t xml:space="preserve">ки </w:t>
                  </w:r>
                  <w:proofErr w:type="spellStart"/>
                  <w:r w:rsidRPr="007B17F9">
                    <w:rPr>
                      <w:rFonts w:ascii="Times New Roman" w:hAnsi="Times New Roman" w:cs="Times New Roman"/>
                      <w:b w:val="0"/>
                      <w:bCs w:val="0"/>
                      <w:sz w:val="20"/>
                      <w:szCs w:val="20"/>
                      <w:lang w:eastAsia="en-US" w:bidi="ru-RU"/>
                    </w:rPr>
                    <w:t>стента</w:t>
                  </w:r>
                  <w:proofErr w:type="spellEnd"/>
                  <w:r w:rsidRPr="007B17F9">
                    <w:rPr>
                      <w:rFonts w:ascii="Times New Roman" w:hAnsi="Times New Roman" w:cs="Times New Roman"/>
                      <w:b w:val="0"/>
                      <w:bCs w:val="0"/>
                      <w:sz w:val="20"/>
                      <w:szCs w:val="20"/>
                      <w:lang w:eastAsia="en-US" w:bidi="ru-RU"/>
                    </w:rPr>
                    <w:t xml:space="preserve">, кв. мм: ≤1,1. </w:t>
                  </w:r>
                </w:p>
                <w:p w14:paraId="0CE2A0BD"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Рабочая длина катетера доставки, см: ≥ 135.</w:t>
                  </w:r>
                </w:p>
                <w:p w14:paraId="6D3D1CEB" w14:textId="77777777" w:rsidR="00385ACC"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Диаметр совместимого </w:t>
                  </w:r>
                  <w:proofErr w:type="spellStart"/>
                  <w:r w:rsidRPr="007B17F9">
                    <w:rPr>
                      <w:rFonts w:ascii="Times New Roman" w:hAnsi="Times New Roman" w:cs="Times New Roman"/>
                      <w:b w:val="0"/>
                      <w:bCs w:val="0"/>
                      <w:sz w:val="20"/>
                      <w:szCs w:val="20"/>
                      <w:lang w:eastAsia="en-US" w:bidi="ru-RU"/>
                    </w:rPr>
                    <w:t>интродьюсера</w:t>
                  </w:r>
                  <w:proofErr w:type="spellEnd"/>
                  <w:r w:rsidRPr="007B17F9">
                    <w:rPr>
                      <w:rFonts w:ascii="Times New Roman" w:hAnsi="Times New Roman" w:cs="Times New Roman"/>
                      <w:b w:val="0"/>
                      <w:bCs w:val="0"/>
                      <w:sz w:val="20"/>
                      <w:szCs w:val="20"/>
                      <w:lang w:eastAsia="en-US" w:bidi="ru-RU"/>
                    </w:rPr>
                    <w:t xml:space="preserve">, </w:t>
                  </w:r>
                  <w:proofErr w:type="spellStart"/>
                  <w:r w:rsidRPr="007B17F9">
                    <w:rPr>
                      <w:rFonts w:ascii="Times New Roman" w:hAnsi="Times New Roman" w:cs="Times New Roman"/>
                      <w:b w:val="0"/>
                      <w:bCs w:val="0"/>
                      <w:sz w:val="20"/>
                      <w:szCs w:val="20"/>
                      <w:lang w:eastAsia="en-US" w:bidi="ru-RU"/>
                    </w:rPr>
                    <w:t>Fr</w:t>
                  </w:r>
                  <w:proofErr w:type="spellEnd"/>
                  <w:r w:rsidRPr="007B17F9">
                    <w:rPr>
                      <w:rFonts w:ascii="Times New Roman" w:hAnsi="Times New Roman" w:cs="Times New Roman"/>
                      <w:b w:val="0"/>
                      <w:bCs w:val="0"/>
                      <w:sz w:val="20"/>
                      <w:szCs w:val="20"/>
                      <w:lang w:eastAsia="en-US" w:bidi="ru-RU"/>
                    </w:rPr>
                    <w:t xml:space="preserve">: ≥ 5. </w:t>
                  </w:r>
                </w:p>
                <w:p w14:paraId="5C8B4E4B"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 xml:space="preserve">Элементы </w:t>
                  </w:r>
                  <w:proofErr w:type="spellStart"/>
                  <w:r w:rsidRPr="007B17F9">
                    <w:rPr>
                      <w:rFonts w:ascii="Times New Roman" w:hAnsi="Times New Roman" w:cs="Times New Roman"/>
                      <w:b w:val="0"/>
                      <w:bCs w:val="0"/>
                      <w:sz w:val="20"/>
                      <w:szCs w:val="20"/>
                      <w:lang w:eastAsia="en-US" w:bidi="ru-RU"/>
                    </w:rPr>
                    <w:t>рентгенконтрастности</w:t>
                  </w:r>
                  <w:proofErr w:type="spellEnd"/>
                  <w:r w:rsidRPr="007B17F9">
                    <w:rPr>
                      <w:rFonts w:ascii="Times New Roman" w:hAnsi="Times New Roman" w:cs="Times New Roman"/>
                      <w:b w:val="0"/>
                      <w:bCs w:val="0"/>
                      <w:sz w:val="20"/>
                      <w:szCs w:val="20"/>
                      <w:lang w:eastAsia="en-US" w:bidi="ru-RU"/>
                    </w:rPr>
                    <w:t xml:space="preserve"> </w:t>
                  </w:r>
                  <w:proofErr w:type="spellStart"/>
                  <w:r w:rsidRPr="007B17F9">
                    <w:rPr>
                      <w:rFonts w:ascii="Times New Roman" w:hAnsi="Times New Roman" w:cs="Times New Roman"/>
                      <w:b w:val="0"/>
                      <w:bCs w:val="0"/>
                      <w:sz w:val="20"/>
                      <w:szCs w:val="20"/>
                      <w:lang w:eastAsia="en-US" w:bidi="ru-RU"/>
                    </w:rPr>
                    <w:t>стента</w:t>
                  </w:r>
                  <w:proofErr w:type="spellEnd"/>
                  <w:r w:rsidRPr="007B17F9">
                    <w:rPr>
                      <w:rFonts w:ascii="Times New Roman" w:hAnsi="Times New Roman" w:cs="Times New Roman"/>
                      <w:b w:val="0"/>
                      <w:bCs w:val="0"/>
                      <w:sz w:val="20"/>
                      <w:szCs w:val="20"/>
                      <w:lang w:eastAsia="en-US" w:bidi="ru-RU"/>
                    </w:rPr>
                    <w:t xml:space="preserve">: </w:t>
                  </w:r>
                  <w:proofErr w:type="spellStart"/>
                  <w:r w:rsidRPr="007B17F9">
                    <w:rPr>
                      <w:rFonts w:ascii="Times New Roman" w:hAnsi="Times New Roman" w:cs="Times New Roman"/>
                      <w:b w:val="0"/>
                      <w:bCs w:val="0"/>
                      <w:sz w:val="20"/>
                      <w:szCs w:val="20"/>
                      <w:lang w:eastAsia="en-US" w:bidi="ru-RU"/>
                    </w:rPr>
                    <w:t>рентгенконтрастные</w:t>
                  </w:r>
                  <w:proofErr w:type="spellEnd"/>
                  <w:r w:rsidRPr="007B17F9">
                    <w:rPr>
                      <w:rFonts w:ascii="Times New Roman" w:hAnsi="Times New Roman" w:cs="Times New Roman"/>
                      <w:b w:val="0"/>
                      <w:bCs w:val="0"/>
                      <w:sz w:val="20"/>
                      <w:szCs w:val="20"/>
                      <w:lang w:eastAsia="en-US" w:bidi="ru-RU"/>
                    </w:rPr>
                    <w:t xml:space="preserve"> маркеры или танталовый сердечник.</w:t>
                  </w:r>
                </w:p>
                <w:p w14:paraId="674774E0"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356" w:type="dxa"/>
                </w:tcPr>
                <w:p w14:paraId="3B5BA937"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3601" w:type="dxa"/>
                  <w:tcBorders>
                    <w:top w:val="nil"/>
                    <w:right w:val="nil"/>
                  </w:tcBorders>
                </w:tcPr>
                <w:p w14:paraId="467775C7"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bidi="ru-RU"/>
                    </w:rPr>
                  </w:pPr>
                  <w:r w:rsidRPr="007B17F9">
                    <w:rPr>
                      <w:rFonts w:ascii="Times New Roman" w:hAnsi="Times New Roman" w:cs="Times New Roman"/>
                      <w:b w:val="0"/>
                      <w:bCs w:val="0"/>
                      <w:sz w:val="20"/>
                      <w:szCs w:val="20"/>
                      <w:lang w:bidi="ru-RU"/>
                    </w:rPr>
                    <w:t>Участник закупки</w:t>
                  </w:r>
                  <w:r w:rsidRPr="007B17F9">
                    <w:rPr>
                      <w:rFonts w:ascii="Times New Roman" w:hAnsi="Times New Roman" w:cs="Times New Roman"/>
                      <w:b w:val="0"/>
                      <w:bCs w:val="0"/>
                      <w:sz w:val="20"/>
                      <w:szCs w:val="20"/>
                      <w:lang w:bidi="ru-RU"/>
                    </w:rPr>
                    <w:t xml:space="preserve"> указывает в заявке конкретное значение характеристики</w:t>
                  </w:r>
                </w:p>
              </w:tc>
            </w:tr>
          </w:tbl>
          <w:p w14:paraId="1D9FB609" w14:textId="77777777" w:rsidR="00877D4F" w:rsidRPr="007B17F9" w:rsidRDefault="007B17F9" w:rsidP="00797257">
            <w:pPr>
              <w:pStyle w:val="2f8"/>
              <w:shd w:val="clear" w:color="auto" w:fill="auto"/>
              <w:spacing w:line="240" w:lineRule="auto"/>
              <w:ind w:firstLine="0"/>
              <w:jc w:val="center"/>
              <w:rPr>
                <w:rFonts w:ascii="Times New Roman" w:hAnsi="Times New Roman" w:cs="Times New Roman"/>
                <w:b w:val="0"/>
                <w:bCs w:val="0"/>
                <w:sz w:val="20"/>
                <w:szCs w:val="20"/>
                <w:lang w:eastAsia="en-US" w:bidi="ru-RU"/>
              </w:rPr>
            </w:pPr>
          </w:p>
        </w:tc>
        <w:tc>
          <w:tcPr>
            <w:tcW w:w="1134" w:type="dxa"/>
            <w:shd w:val="clear" w:color="auto" w:fill="auto"/>
            <w:tcMar>
              <w:left w:w="0" w:type="dxa"/>
              <w:right w:w="0" w:type="dxa"/>
            </w:tcMar>
          </w:tcPr>
          <w:p w14:paraId="131748B8" w14:textId="77777777" w:rsidR="00877D4F" w:rsidRPr="007B17F9" w:rsidRDefault="007B17F9" w:rsidP="00797257">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proofErr w:type="spellStart"/>
            <w:r w:rsidRPr="007B17F9">
              <w:rPr>
                <w:rFonts w:ascii="Times New Roman" w:hAnsi="Times New Roman" w:cs="Times New Roman"/>
                <w:b w:val="0"/>
                <w:bCs w:val="0"/>
                <w:sz w:val="20"/>
                <w:szCs w:val="20"/>
                <w:lang w:eastAsia="en-US" w:bidi="ru-RU"/>
              </w:rPr>
              <w:lastRenderedPageBreak/>
              <w:t>шт</w:t>
            </w:r>
            <w:proofErr w:type="spellEnd"/>
          </w:p>
        </w:tc>
        <w:tc>
          <w:tcPr>
            <w:tcW w:w="1701" w:type="dxa"/>
            <w:shd w:val="clear" w:color="auto" w:fill="auto"/>
          </w:tcPr>
          <w:p w14:paraId="7F4D7F53" w14:textId="77777777" w:rsidR="00877D4F" w:rsidRPr="007B17F9" w:rsidRDefault="007B17F9" w:rsidP="00877D4F">
            <w:pPr>
              <w:pStyle w:val="2f8"/>
              <w:shd w:val="clear" w:color="auto" w:fill="auto"/>
              <w:spacing w:line="240" w:lineRule="auto"/>
              <w:ind w:left="57" w:firstLine="0"/>
              <w:jc w:val="center"/>
              <w:rPr>
                <w:sz w:val="20"/>
                <w:szCs w:val="20"/>
                <w:lang w:eastAsia="en-US" w:bidi="ru-RU"/>
              </w:rPr>
            </w:pPr>
            <w:r w:rsidRPr="007B17F9">
              <w:rPr>
                <w:rFonts w:ascii="Times New Roman" w:hAnsi="Times New Roman" w:cs="Times New Roman"/>
                <w:b w:val="0"/>
                <w:bCs w:val="0"/>
                <w:noProof/>
                <w:sz w:val="20"/>
                <w:szCs w:val="20"/>
                <w:lang w:eastAsia="en-US" w:bidi="ru-RU"/>
              </w:rPr>
              <w:t>Характеристики указанные</w:t>
            </w:r>
            <w:r w:rsidRPr="007B17F9">
              <w:rPr>
                <w:rFonts w:ascii="Times New Roman" w:hAnsi="Times New Roman" w:cs="Times New Roman"/>
                <w:b w:val="0"/>
                <w:bCs w:val="0"/>
                <w:sz w:val="20"/>
                <w:szCs w:val="20"/>
                <w:lang w:eastAsia="en-US" w:bidi="ru-RU"/>
              </w:rPr>
              <w:t xml:space="preserve"> в КТРУ не позволяют идентифицировать товар, который необходим заказчику, что может привести к поставке не соответствующего товара потребностям заказчика для выполнения определенных функций и оказания некачественной медицинской помощи.</w:t>
            </w:r>
          </w:p>
        </w:tc>
        <w:tc>
          <w:tcPr>
            <w:tcW w:w="850" w:type="dxa"/>
            <w:shd w:val="clear" w:color="auto" w:fill="auto"/>
          </w:tcPr>
          <w:p w14:paraId="5B1A941A" w14:textId="77777777" w:rsidR="00877D4F" w:rsidRPr="007B17F9" w:rsidRDefault="007B17F9" w:rsidP="00877D4F">
            <w:pPr>
              <w:pStyle w:val="2f8"/>
              <w:shd w:val="clear" w:color="auto" w:fill="auto"/>
              <w:spacing w:line="240" w:lineRule="auto"/>
              <w:ind w:left="57" w:firstLine="0"/>
              <w:jc w:val="center"/>
              <w:rPr>
                <w:rFonts w:ascii="Times New Roman" w:hAnsi="Times New Roman" w:cs="Times New Roman"/>
                <w:b w:val="0"/>
                <w:bCs w:val="0"/>
                <w:sz w:val="20"/>
                <w:szCs w:val="20"/>
                <w:lang w:eastAsia="en-US" w:bidi="ru-RU"/>
              </w:rPr>
            </w:pPr>
            <w:r w:rsidRPr="007B17F9">
              <w:rPr>
                <w:rFonts w:ascii="Times New Roman" w:hAnsi="Times New Roman" w:cs="Times New Roman"/>
                <w:b w:val="0"/>
                <w:bCs w:val="0"/>
                <w:sz w:val="20"/>
                <w:szCs w:val="20"/>
                <w:lang w:eastAsia="en-US" w:bidi="ru-RU"/>
              </w:rPr>
              <w:t>1.00</w:t>
            </w:r>
          </w:p>
          <w:p w14:paraId="25B09A84" w14:textId="77777777" w:rsidR="00877D4F" w:rsidRPr="007B17F9" w:rsidRDefault="007B17F9" w:rsidP="00797257">
            <w:pPr>
              <w:rPr>
                <w:rFonts w:eastAsia="Calibri"/>
                <w:sz w:val="20"/>
                <w:szCs w:val="20"/>
                <w:lang w:eastAsia="en-US" w:bidi="ru-RU"/>
              </w:rPr>
            </w:pPr>
          </w:p>
        </w:tc>
      </w:tr>
    </w:tbl>
    <w:p w14:paraId="2813C04C" w14:textId="77777777" w:rsidR="00385ACC" w:rsidRPr="007B17F9" w:rsidRDefault="00385ACC" w:rsidP="005B0EC0">
      <w:pPr>
        <w:spacing w:line="360" w:lineRule="auto"/>
        <w:rPr>
          <w:color w:val="000000"/>
          <w:sz w:val="20"/>
          <w:szCs w:val="20"/>
          <w:lang w:bidi="ru-RU"/>
        </w:rPr>
      </w:pPr>
    </w:p>
    <w:p w14:paraId="18C4F2E3" w14:textId="77777777" w:rsidR="005B0EC0" w:rsidRPr="007B17F9" w:rsidRDefault="007B17F9" w:rsidP="003D0520">
      <w:pPr>
        <w:jc w:val="both"/>
        <w:rPr>
          <w:sz w:val="20"/>
          <w:szCs w:val="20"/>
          <w:lang w:eastAsia="en-US" w:bidi="ru-RU"/>
        </w:rPr>
      </w:pPr>
    </w:p>
    <w:p w14:paraId="56A6BFB0" w14:textId="77777777" w:rsidR="00385ACC" w:rsidRPr="007B17F9" w:rsidRDefault="00385ACC" w:rsidP="003D5A65">
      <w:pPr>
        <w:jc w:val="both"/>
        <w:rPr>
          <w:b/>
          <w:bCs/>
          <w:sz w:val="20"/>
          <w:szCs w:val="20"/>
          <w:lang w:eastAsia="en-US" w:bidi="ru-RU"/>
        </w:rPr>
      </w:pPr>
    </w:p>
    <w:p w14:paraId="561498E1" w14:textId="77777777" w:rsidR="00625F91" w:rsidRPr="007B17F9" w:rsidRDefault="007B17F9" w:rsidP="00625F91">
      <w:pPr>
        <w:rPr>
          <w:bCs/>
          <w:i/>
          <w:iCs/>
          <w:sz w:val="20"/>
          <w:szCs w:val="20"/>
        </w:rPr>
      </w:pPr>
    </w:p>
    <w:p w14:paraId="6F39D6B0" w14:textId="77777777" w:rsidR="00DF044E" w:rsidRPr="007B17F9" w:rsidRDefault="007B17F9" w:rsidP="00DF044E">
      <w:pPr>
        <w:keepLines/>
        <w:ind w:firstLine="709"/>
        <w:contextualSpacing/>
        <w:rPr>
          <w:b/>
          <w:sz w:val="20"/>
          <w:szCs w:val="20"/>
        </w:rPr>
      </w:pPr>
    </w:p>
    <w:bookmarkEnd w:id="0"/>
    <w:p w14:paraId="18EE0DCF" w14:textId="77777777" w:rsidR="003D59EB" w:rsidRPr="007B17F9" w:rsidRDefault="007B17F9" w:rsidP="0024198D">
      <w:pPr>
        <w:ind w:firstLine="708"/>
        <w:jc w:val="both"/>
        <w:rPr>
          <w:bCs/>
          <w:sz w:val="20"/>
          <w:szCs w:val="20"/>
        </w:rPr>
      </w:pPr>
    </w:p>
    <w:sectPr w:rsidR="003D59EB" w:rsidRPr="007B17F9" w:rsidSect="00071B59">
      <w:pgSz w:w="16838" w:h="11906" w:orient="landscape"/>
      <w:pgMar w:top="709" w:right="1134" w:bottom="85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ndale Sans UI">
    <w:altName w:val="Times New Roman"/>
    <w:charset w:val="CC"/>
    <w:family w:val="auto"/>
    <w:pitch w:val="variable"/>
  </w:font>
  <w:font w:name="Mangal">
    <w:panose1 w:val="00000400000000000000"/>
    <w:charset w:val="00"/>
    <w:family w:val="roman"/>
    <w:pitch w:val="variable"/>
    <w:sig w:usb0="00008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pStyle w:val="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A373265"/>
    <w:multiLevelType w:val="hybridMultilevel"/>
    <w:tmpl w:val="229E55A4"/>
    <w:lvl w:ilvl="0" w:tplc="AA60C126">
      <w:start w:val="1"/>
      <w:numFmt w:val="decimal"/>
      <w:lvlText w:val="12.%1."/>
      <w:lvlJc w:val="left"/>
      <w:pPr>
        <w:ind w:left="502" w:hanging="360"/>
      </w:pPr>
      <w:rPr>
        <w:rFonts w:hint="default"/>
      </w:rPr>
    </w:lvl>
    <w:lvl w:ilvl="1" w:tplc="78F60FFE" w:tentative="1">
      <w:start w:val="1"/>
      <w:numFmt w:val="lowerLetter"/>
      <w:lvlText w:val="%2."/>
      <w:lvlJc w:val="left"/>
      <w:pPr>
        <w:ind w:left="1222" w:hanging="360"/>
      </w:pPr>
    </w:lvl>
    <w:lvl w:ilvl="2" w:tplc="EE62DB52" w:tentative="1">
      <w:start w:val="1"/>
      <w:numFmt w:val="lowerRoman"/>
      <w:lvlText w:val="%3."/>
      <w:lvlJc w:val="right"/>
      <w:pPr>
        <w:ind w:left="1942" w:hanging="180"/>
      </w:pPr>
    </w:lvl>
    <w:lvl w:ilvl="3" w:tplc="8AB00A16" w:tentative="1">
      <w:start w:val="1"/>
      <w:numFmt w:val="decimal"/>
      <w:lvlText w:val="%4."/>
      <w:lvlJc w:val="left"/>
      <w:pPr>
        <w:ind w:left="2662" w:hanging="360"/>
      </w:pPr>
    </w:lvl>
    <w:lvl w:ilvl="4" w:tplc="2F44C358" w:tentative="1">
      <w:start w:val="1"/>
      <w:numFmt w:val="lowerLetter"/>
      <w:lvlText w:val="%5."/>
      <w:lvlJc w:val="left"/>
      <w:pPr>
        <w:ind w:left="3382" w:hanging="360"/>
      </w:pPr>
    </w:lvl>
    <w:lvl w:ilvl="5" w:tplc="A9408972" w:tentative="1">
      <w:start w:val="1"/>
      <w:numFmt w:val="lowerRoman"/>
      <w:lvlText w:val="%6."/>
      <w:lvlJc w:val="right"/>
      <w:pPr>
        <w:ind w:left="4102" w:hanging="180"/>
      </w:pPr>
    </w:lvl>
    <w:lvl w:ilvl="6" w:tplc="6A629D0C" w:tentative="1">
      <w:start w:val="1"/>
      <w:numFmt w:val="decimal"/>
      <w:lvlText w:val="%7."/>
      <w:lvlJc w:val="left"/>
      <w:pPr>
        <w:ind w:left="4822" w:hanging="360"/>
      </w:pPr>
    </w:lvl>
    <w:lvl w:ilvl="7" w:tplc="77E89B34" w:tentative="1">
      <w:start w:val="1"/>
      <w:numFmt w:val="lowerLetter"/>
      <w:lvlText w:val="%8."/>
      <w:lvlJc w:val="left"/>
      <w:pPr>
        <w:ind w:left="5542" w:hanging="360"/>
      </w:pPr>
    </w:lvl>
    <w:lvl w:ilvl="8" w:tplc="8258CCCE" w:tentative="1">
      <w:start w:val="1"/>
      <w:numFmt w:val="lowerRoman"/>
      <w:lvlText w:val="%9."/>
      <w:lvlJc w:val="right"/>
      <w:pPr>
        <w:ind w:left="6262" w:hanging="180"/>
      </w:pPr>
    </w:lvl>
  </w:abstractNum>
  <w:abstractNum w:abstractNumId="2" w15:restartNumberingAfterBreak="0">
    <w:nsid w:val="2F9B78E1"/>
    <w:multiLevelType w:val="hybridMultilevel"/>
    <w:tmpl w:val="1DD84706"/>
    <w:lvl w:ilvl="0" w:tplc="9C46B156">
      <w:start w:val="1"/>
      <w:numFmt w:val="decimal"/>
      <w:lvlText w:val="%1."/>
      <w:lvlJc w:val="left"/>
      <w:pPr>
        <w:ind w:left="927" w:hanging="360"/>
      </w:pPr>
      <w:rPr>
        <w:rFonts w:hint="default"/>
      </w:rPr>
    </w:lvl>
    <w:lvl w:ilvl="1" w:tplc="A8E85FDC" w:tentative="1">
      <w:start w:val="1"/>
      <w:numFmt w:val="lowerLetter"/>
      <w:lvlText w:val="%2."/>
      <w:lvlJc w:val="left"/>
      <w:pPr>
        <w:ind w:left="1647" w:hanging="360"/>
      </w:pPr>
    </w:lvl>
    <w:lvl w:ilvl="2" w:tplc="E3421366" w:tentative="1">
      <w:start w:val="1"/>
      <w:numFmt w:val="lowerRoman"/>
      <w:lvlText w:val="%3."/>
      <w:lvlJc w:val="right"/>
      <w:pPr>
        <w:ind w:left="2367" w:hanging="180"/>
      </w:pPr>
    </w:lvl>
    <w:lvl w:ilvl="3" w:tplc="ABAEC600" w:tentative="1">
      <w:start w:val="1"/>
      <w:numFmt w:val="decimal"/>
      <w:lvlText w:val="%4."/>
      <w:lvlJc w:val="left"/>
      <w:pPr>
        <w:ind w:left="3087" w:hanging="360"/>
      </w:pPr>
    </w:lvl>
    <w:lvl w:ilvl="4" w:tplc="67128152" w:tentative="1">
      <w:start w:val="1"/>
      <w:numFmt w:val="lowerLetter"/>
      <w:lvlText w:val="%5."/>
      <w:lvlJc w:val="left"/>
      <w:pPr>
        <w:ind w:left="3807" w:hanging="360"/>
      </w:pPr>
    </w:lvl>
    <w:lvl w:ilvl="5" w:tplc="B1883FBC" w:tentative="1">
      <w:start w:val="1"/>
      <w:numFmt w:val="lowerRoman"/>
      <w:lvlText w:val="%6."/>
      <w:lvlJc w:val="right"/>
      <w:pPr>
        <w:ind w:left="4527" w:hanging="180"/>
      </w:pPr>
    </w:lvl>
    <w:lvl w:ilvl="6" w:tplc="75862872" w:tentative="1">
      <w:start w:val="1"/>
      <w:numFmt w:val="decimal"/>
      <w:lvlText w:val="%7."/>
      <w:lvlJc w:val="left"/>
      <w:pPr>
        <w:ind w:left="5247" w:hanging="360"/>
      </w:pPr>
    </w:lvl>
    <w:lvl w:ilvl="7" w:tplc="052A6C7A" w:tentative="1">
      <w:start w:val="1"/>
      <w:numFmt w:val="lowerLetter"/>
      <w:lvlText w:val="%8."/>
      <w:lvlJc w:val="left"/>
      <w:pPr>
        <w:ind w:left="5967" w:hanging="360"/>
      </w:pPr>
    </w:lvl>
    <w:lvl w:ilvl="8" w:tplc="2012D16E" w:tentative="1">
      <w:start w:val="1"/>
      <w:numFmt w:val="lowerRoman"/>
      <w:lvlText w:val="%9."/>
      <w:lvlJc w:val="right"/>
      <w:pPr>
        <w:ind w:left="6687" w:hanging="180"/>
      </w:pPr>
    </w:lvl>
  </w:abstractNum>
  <w:abstractNum w:abstractNumId="3" w15:restartNumberingAfterBreak="0">
    <w:nsid w:val="32E83964"/>
    <w:multiLevelType w:val="multilevel"/>
    <w:tmpl w:val="07187FD4"/>
    <w:lvl w:ilvl="0">
      <w:start w:val="1"/>
      <w:numFmt w:val="decimal"/>
      <w:lvlText w:val="%1."/>
      <w:lvlJc w:val="left"/>
      <w:pPr>
        <w:tabs>
          <w:tab w:val="num" w:pos="0"/>
        </w:tabs>
        <w:ind w:left="0" w:firstLine="0"/>
      </w:pPr>
      <w:rPr>
        <w:rFonts w:hint="default"/>
        <w:b w:val="0"/>
        <w:i w:val="0"/>
        <w:color w:val="000000"/>
      </w:rPr>
    </w:lvl>
    <w:lvl w:ilvl="1">
      <w:start w:val="1"/>
      <w:numFmt w:val="decimal"/>
      <w:pStyle w:val="333"/>
      <w:suff w:val="nothing"/>
      <w:lvlText w:val="%1.%2."/>
      <w:lvlJc w:val="left"/>
      <w:pPr>
        <w:ind w:left="0" w:firstLine="360"/>
      </w:pPr>
      <w:rPr>
        <w:rFonts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15:restartNumberingAfterBreak="0">
    <w:nsid w:val="367A3808"/>
    <w:multiLevelType w:val="multilevel"/>
    <w:tmpl w:val="0419001D"/>
    <w:styleLink w:val="2"/>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7370153"/>
    <w:multiLevelType w:val="multilevel"/>
    <w:tmpl w:val="0419001D"/>
    <w:styleLink w:val="4"/>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D5A716D"/>
    <w:multiLevelType w:val="multilevel"/>
    <w:tmpl w:val="AF76F146"/>
    <w:lvl w:ilvl="0">
      <w:start w:val="1"/>
      <w:numFmt w:val="decimal"/>
      <w:pStyle w:val="11"/>
      <w:lvlText w:val="%1."/>
      <w:lvlJc w:val="left"/>
      <w:pPr>
        <w:ind w:left="720" w:hanging="436"/>
      </w:pPr>
      <w:rPr>
        <w:rFonts w:hint="default"/>
        <w:b/>
        <w:color w:val="auto"/>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3E6A29B3"/>
    <w:multiLevelType w:val="hybridMultilevel"/>
    <w:tmpl w:val="06D8F330"/>
    <w:lvl w:ilvl="0" w:tplc="73F87B5E">
      <w:start w:val="1"/>
      <w:numFmt w:val="decimal"/>
      <w:lvlText w:val="11.%1."/>
      <w:lvlJc w:val="left"/>
      <w:pPr>
        <w:ind w:left="360" w:hanging="360"/>
      </w:pPr>
      <w:rPr>
        <w:rFonts w:hint="default"/>
        <w:b w:val="0"/>
      </w:rPr>
    </w:lvl>
    <w:lvl w:ilvl="1" w:tplc="535A30AA" w:tentative="1">
      <w:start w:val="1"/>
      <w:numFmt w:val="lowerLetter"/>
      <w:lvlText w:val="%2."/>
      <w:lvlJc w:val="left"/>
      <w:pPr>
        <w:ind w:left="1931" w:hanging="360"/>
      </w:pPr>
    </w:lvl>
    <w:lvl w:ilvl="2" w:tplc="74FAF5D4" w:tentative="1">
      <w:start w:val="1"/>
      <w:numFmt w:val="lowerRoman"/>
      <w:lvlText w:val="%3."/>
      <w:lvlJc w:val="right"/>
      <w:pPr>
        <w:ind w:left="2651" w:hanging="180"/>
      </w:pPr>
    </w:lvl>
    <w:lvl w:ilvl="3" w:tplc="60E4706A" w:tentative="1">
      <w:start w:val="1"/>
      <w:numFmt w:val="decimal"/>
      <w:lvlText w:val="%4."/>
      <w:lvlJc w:val="left"/>
      <w:pPr>
        <w:ind w:left="3371" w:hanging="360"/>
      </w:pPr>
    </w:lvl>
    <w:lvl w:ilvl="4" w:tplc="100E64B2" w:tentative="1">
      <w:start w:val="1"/>
      <w:numFmt w:val="lowerLetter"/>
      <w:lvlText w:val="%5."/>
      <w:lvlJc w:val="left"/>
      <w:pPr>
        <w:ind w:left="4091" w:hanging="360"/>
      </w:pPr>
    </w:lvl>
    <w:lvl w:ilvl="5" w:tplc="7F6A8C06" w:tentative="1">
      <w:start w:val="1"/>
      <w:numFmt w:val="lowerRoman"/>
      <w:lvlText w:val="%6."/>
      <w:lvlJc w:val="right"/>
      <w:pPr>
        <w:ind w:left="4811" w:hanging="180"/>
      </w:pPr>
    </w:lvl>
    <w:lvl w:ilvl="6" w:tplc="2A069D7E" w:tentative="1">
      <w:start w:val="1"/>
      <w:numFmt w:val="decimal"/>
      <w:lvlText w:val="%7."/>
      <w:lvlJc w:val="left"/>
      <w:pPr>
        <w:ind w:left="5531" w:hanging="360"/>
      </w:pPr>
    </w:lvl>
    <w:lvl w:ilvl="7" w:tplc="8C8E9FAE" w:tentative="1">
      <w:start w:val="1"/>
      <w:numFmt w:val="lowerLetter"/>
      <w:lvlText w:val="%8."/>
      <w:lvlJc w:val="left"/>
      <w:pPr>
        <w:ind w:left="6251" w:hanging="360"/>
      </w:pPr>
    </w:lvl>
    <w:lvl w:ilvl="8" w:tplc="5A8C3C04" w:tentative="1">
      <w:start w:val="1"/>
      <w:numFmt w:val="lowerRoman"/>
      <w:lvlText w:val="%9."/>
      <w:lvlJc w:val="right"/>
      <w:pPr>
        <w:ind w:left="6971" w:hanging="180"/>
      </w:pPr>
    </w:lvl>
  </w:abstractNum>
  <w:abstractNum w:abstractNumId="8" w15:restartNumberingAfterBreak="0">
    <w:nsid w:val="5A831881"/>
    <w:multiLevelType w:val="hybridMultilevel"/>
    <w:tmpl w:val="6C9AB3BE"/>
    <w:lvl w:ilvl="0" w:tplc="6DBC5704">
      <w:numFmt w:val="bullet"/>
      <w:lvlText w:val=""/>
      <w:lvlJc w:val="left"/>
      <w:pPr>
        <w:ind w:left="720" w:hanging="360"/>
      </w:pPr>
      <w:rPr>
        <w:rFonts w:ascii="Symbol" w:eastAsia="Times New Roman" w:hAnsi="Symbol" w:cs="Times New Roman" w:hint="default"/>
      </w:rPr>
    </w:lvl>
    <w:lvl w:ilvl="1" w:tplc="8F1EEBBE" w:tentative="1">
      <w:start w:val="1"/>
      <w:numFmt w:val="bullet"/>
      <w:lvlText w:val="o"/>
      <w:lvlJc w:val="left"/>
      <w:pPr>
        <w:ind w:left="1440" w:hanging="360"/>
      </w:pPr>
      <w:rPr>
        <w:rFonts w:ascii="Courier New" w:hAnsi="Courier New" w:cs="Courier New" w:hint="default"/>
      </w:rPr>
    </w:lvl>
    <w:lvl w:ilvl="2" w:tplc="7BE442CE" w:tentative="1">
      <w:start w:val="1"/>
      <w:numFmt w:val="bullet"/>
      <w:lvlText w:val=""/>
      <w:lvlJc w:val="left"/>
      <w:pPr>
        <w:ind w:left="2160" w:hanging="360"/>
      </w:pPr>
      <w:rPr>
        <w:rFonts w:ascii="Wingdings" w:hAnsi="Wingdings" w:hint="default"/>
      </w:rPr>
    </w:lvl>
    <w:lvl w:ilvl="3" w:tplc="5A76BBF8" w:tentative="1">
      <w:start w:val="1"/>
      <w:numFmt w:val="bullet"/>
      <w:lvlText w:val=""/>
      <w:lvlJc w:val="left"/>
      <w:pPr>
        <w:ind w:left="2880" w:hanging="360"/>
      </w:pPr>
      <w:rPr>
        <w:rFonts w:ascii="Symbol" w:hAnsi="Symbol" w:hint="default"/>
      </w:rPr>
    </w:lvl>
    <w:lvl w:ilvl="4" w:tplc="BF1ABA82" w:tentative="1">
      <w:start w:val="1"/>
      <w:numFmt w:val="bullet"/>
      <w:lvlText w:val="o"/>
      <w:lvlJc w:val="left"/>
      <w:pPr>
        <w:ind w:left="3600" w:hanging="360"/>
      </w:pPr>
      <w:rPr>
        <w:rFonts w:ascii="Courier New" w:hAnsi="Courier New" w:cs="Courier New" w:hint="default"/>
      </w:rPr>
    </w:lvl>
    <w:lvl w:ilvl="5" w:tplc="7B7CCD6A" w:tentative="1">
      <w:start w:val="1"/>
      <w:numFmt w:val="bullet"/>
      <w:lvlText w:val=""/>
      <w:lvlJc w:val="left"/>
      <w:pPr>
        <w:ind w:left="4320" w:hanging="360"/>
      </w:pPr>
      <w:rPr>
        <w:rFonts w:ascii="Wingdings" w:hAnsi="Wingdings" w:hint="default"/>
      </w:rPr>
    </w:lvl>
    <w:lvl w:ilvl="6" w:tplc="10FCF6DC" w:tentative="1">
      <w:start w:val="1"/>
      <w:numFmt w:val="bullet"/>
      <w:lvlText w:val=""/>
      <w:lvlJc w:val="left"/>
      <w:pPr>
        <w:ind w:left="5040" w:hanging="360"/>
      </w:pPr>
      <w:rPr>
        <w:rFonts w:ascii="Symbol" w:hAnsi="Symbol" w:hint="default"/>
      </w:rPr>
    </w:lvl>
    <w:lvl w:ilvl="7" w:tplc="DFE0486A" w:tentative="1">
      <w:start w:val="1"/>
      <w:numFmt w:val="bullet"/>
      <w:lvlText w:val="o"/>
      <w:lvlJc w:val="left"/>
      <w:pPr>
        <w:ind w:left="5760" w:hanging="360"/>
      </w:pPr>
      <w:rPr>
        <w:rFonts w:ascii="Courier New" w:hAnsi="Courier New" w:cs="Courier New" w:hint="default"/>
      </w:rPr>
    </w:lvl>
    <w:lvl w:ilvl="8" w:tplc="6A9415C6" w:tentative="1">
      <w:start w:val="1"/>
      <w:numFmt w:val="bullet"/>
      <w:lvlText w:val=""/>
      <w:lvlJc w:val="left"/>
      <w:pPr>
        <w:ind w:left="6480" w:hanging="360"/>
      </w:pPr>
      <w:rPr>
        <w:rFonts w:ascii="Wingdings" w:hAnsi="Wingdings" w:hint="default"/>
      </w:rPr>
    </w:lvl>
  </w:abstractNum>
  <w:abstractNum w:abstractNumId="9" w15:restartNumberingAfterBreak="0">
    <w:nsid w:val="6DD60484"/>
    <w:multiLevelType w:val="multilevel"/>
    <w:tmpl w:val="D3087E5C"/>
    <w:styleLink w:val="3"/>
    <w:lvl w:ilvl="0">
      <w:start w:val="4"/>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8"/>
  </w:num>
  <w:num w:numId="2">
    <w:abstractNumId w:val="0"/>
  </w:num>
  <w:num w:numId="3">
    <w:abstractNumId w:val="6"/>
  </w:num>
  <w:num w:numId="4">
    <w:abstractNumId w:val="7"/>
  </w:num>
  <w:num w:numId="5">
    <w:abstractNumId w:val="1"/>
  </w:num>
  <w:num w:numId="6">
    <w:abstractNumId w:val="3"/>
  </w:num>
  <w:num w:numId="7">
    <w:abstractNumId w:val="4"/>
  </w:num>
  <w:num w:numId="8">
    <w:abstractNumId w:val="9"/>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ACC"/>
    <w:rsid w:val="00385ACC"/>
    <w:rsid w:val="007B17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37ED8"/>
  <w15:chartTrackingRefBased/>
  <w15:docId w15:val="{D3068717-A439-4AAA-897E-E9C0D48B3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pPr>
        <w:ind w:right="57"/>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1F4E"/>
    <w:rPr>
      <w:rFonts w:ascii="Times New Roman" w:eastAsia="Times New Roman" w:hAnsi="Times New Roman"/>
      <w:sz w:val="24"/>
      <w:szCs w:val="24"/>
    </w:rPr>
  </w:style>
  <w:style w:type="paragraph" w:styleId="1">
    <w:name w:val="heading 1"/>
    <w:basedOn w:val="a"/>
    <w:next w:val="a"/>
    <w:link w:val="10"/>
    <w:qFormat/>
    <w:rsid w:val="004613F5"/>
    <w:pPr>
      <w:keepNext/>
      <w:spacing w:before="240" w:after="60"/>
      <w:outlineLvl w:val="0"/>
    </w:pPr>
    <w:rPr>
      <w:rFonts w:ascii="Cambria" w:hAnsi="Cambria"/>
      <w:color w:val="365F91"/>
      <w:sz w:val="32"/>
      <w:szCs w:val="32"/>
    </w:rPr>
  </w:style>
  <w:style w:type="paragraph" w:styleId="20">
    <w:name w:val="heading 2"/>
    <w:basedOn w:val="a"/>
    <w:next w:val="a"/>
    <w:link w:val="21"/>
    <w:qFormat/>
    <w:rsid w:val="004613F5"/>
    <w:pPr>
      <w:keepNext/>
      <w:keepLines/>
      <w:spacing w:before="200"/>
      <w:outlineLvl w:val="1"/>
    </w:pPr>
    <w:rPr>
      <w:rFonts w:ascii="Cambria" w:hAnsi="Cambria"/>
      <w:b/>
      <w:bCs/>
      <w:color w:val="4F81BD"/>
      <w:sz w:val="26"/>
      <w:szCs w:val="26"/>
    </w:rPr>
  </w:style>
  <w:style w:type="paragraph" w:styleId="30">
    <w:name w:val="heading 3"/>
    <w:basedOn w:val="a"/>
    <w:next w:val="a"/>
    <w:link w:val="31"/>
    <w:semiHidden/>
    <w:unhideWhenUsed/>
    <w:qFormat/>
    <w:rsid w:val="004613F5"/>
    <w:pPr>
      <w:keepNext/>
      <w:spacing w:before="240" w:after="60"/>
      <w:outlineLvl w:val="2"/>
    </w:pPr>
    <w:rPr>
      <w:rFonts w:ascii="Cambria" w:hAnsi="Cambria"/>
      <w:color w:val="243F60"/>
    </w:rPr>
  </w:style>
  <w:style w:type="paragraph" w:styleId="40">
    <w:name w:val="heading 4"/>
    <w:basedOn w:val="a"/>
    <w:next w:val="a"/>
    <w:link w:val="41"/>
    <w:unhideWhenUsed/>
    <w:qFormat/>
    <w:rsid w:val="004613F5"/>
    <w:pPr>
      <w:keepNext/>
      <w:spacing w:before="240" w:after="60"/>
      <w:outlineLvl w:val="3"/>
    </w:pPr>
    <w:rPr>
      <w:rFonts w:ascii="Calibri" w:hAnsi="Calibri"/>
      <w:b/>
      <w:bCs/>
      <w:sz w:val="28"/>
      <w:szCs w:val="28"/>
    </w:rPr>
  </w:style>
  <w:style w:type="paragraph" w:styleId="5">
    <w:name w:val="heading 5"/>
    <w:aliases w:val="OG Appendix"/>
    <w:basedOn w:val="a"/>
    <w:next w:val="a"/>
    <w:link w:val="50"/>
    <w:qFormat/>
    <w:rsid w:val="004613F5"/>
    <w:pPr>
      <w:spacing w:before="240" w:after="60"/>
      <w:outlineLvl w:val="4"/>
    </w:pPr>
    <w:rPr>
      <w:rFonts w:eastAsia="Calibri"/>
      <w:b/>
      <w:bCs/>
      <w:i/>
      <w:iCs/>
      <w:sz w:val="26"/>
      <w:szCs w:val="26"/>
    </w:rPr>
  </w:style>
  <w:style w:type="paragraph" w:styleId="8">
    <w:name w:val="heading 8"/>
    <w:basedOn w:val="a"/>
    <w:next w:val="a"/>
    <w:link w:val="80"/>
    <w:qFormat/>
    <w:rsid w:val="004613F5"/>
    <w:pPr>
      <w:numPr>
        <w:ilvl w:val="7"/>
        <w:numId w:val="2"/>
      </w:numPr>
      <w:suppressAutoHyphens/>
      <w:spacing w:before="240" w:after="60"/>
      <w:outlineLvl w:val="7"/>
    </w:pPr>
    <w:rPr>
      <w:rFonts w:ascii="Calibri" w:hAnsi="Calibri" w:cs="Calibri"/>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532512"/>
    <w:pPr>
      <w:ind w:left="720"/>
      <w:contextualSpacing/>
    </w:pPr>
  </w:style>
  <w:style w:type="character" w:customStyle="1" w:styleId="a4">
    <w:name w:val="Абзац списка Знак"/>
    <w:link w:val="a3"/>
    <w:uiPriority w:val="34"/>
    <w:locked/>
    <w:rsid w:val="00532512"/>
    <w:rPr>
      <w:rFonts w:ascii="Times New Roman" w:eastAsia="Times New Roman" w:hAnsi="Times New Roman" w:cs="Times New Roman"/>
      <w:sz w:val="24"/>
      <w:szCs w:val="24"/>
      <w:lang w:eastAsia="ru-RU"/>
    </w:rPr>
  </w:style>
  <w:style w:type="paragraph" w:customStyle="1" w:styleId="12">
    <w:name w:val="Без интервала1"/>
    <w:link w:val="NoSpacingChar"/>
    <w:qFormat/>
    <w:rsid w:val="0069697C"/>
    <w:rPr>
      <w:rFonts w:eastAsia="Times New Roman"/>
      <w:sz w:val="22"/>
      <w:szCs w:val="22"/>
      <w:lang w:eastAsia="en-US"/>
    </w:rPr>
  </w:style>
  <w:style w:type="character" w:customStyle="1" w:styleId="NoSpacingChar">
    <w:name w:val="No Spacing Char"/>
    <w:link w:val="12"/>
    <w:qFormat/>
    <w:locked/>
    <w:rsid w:val="0069697C"/>
    <w:rPr>
      <w:rFonts w:eastAsia="Times New Roman"/>
      <w:sz w:val="22"/>
      <w:szCs w:val="22"/>
      <w:lang w:val="ru-RU" w:eastAsia="en-US" w:bidi="ar-SA"/>
    </w:rPr>
  </w:style>
  <w:style w:type="paragraph" w:customStyle="1" w:styleId="a5">
    <w:name w:val="Базовый"/>
    <w:rsid w:val="00C244C6"/>
    <w:pPr>
      <w:tabs>
        <w:tab w:val="left" w:pos="708"/>
      </w:tabs>
      <w:suppressAutoHyphens/>
      <w:spacing w:line="100" w:lineRule="atLeast"/>
    </w:pPr>
    <w:rPr>
      <w:rFonts w:ascii="Times New Roman" w:eastAsia="Times New Roman" w:hAnsi="Times New Roman"/>
      <w:sz w:val="24"/>
      <w:szCs w:val="24"/>
    </w:rPr>
  </w:style>
  <w:style w:type="paragraph" w:customStyle="1" w:styleId="DocumentHeader11">
    <w:name w:val="Document Header11"/>
    <w:basedOn w:val="a"/>
    <w:next w:val="a"/>
    <w:qFormat/>
    <w:rsid w:val="004613F5"/>
    <w:pPr>
      <w:keepNext/>
      <w:keepLines/>
      <w:spacing w:before="240"/>
      <w:outlineLvl w:val="0"/>
    </w:pPr>
    <w:rPr>
      <w:rFonts w:ascii="Cambria" w:hAnsi="Cambria"/>
      <w:color w:val="365F91"/>
      <w:sz w:val="32"/>
      <w:szCs w:val="32"/>
    </w:rPr>
  </w:style>
  <w:style w:type="character" w:customStyle="1" w:styleId="21">
    <w:name w:val="Заголовок 2 Знак"/>
    <w:link w:val="20"/>
    <w:rsid w:val="004613F5"/>
    <w:rPr>
      <w:rFonts w:ascii="Cambria" w:eastAsia="Times New Roman" w:hAnsi="Cambria"/>
      <w:b/>
      <w:bCs/>
      <w:color w:val="4F81BD"/>
      <w:sz w:val="26"/>
      <w:szCs w:val="26"/>
    </w:rPr>
  </w:style>
  <w:style w:type="paragraph" w:customStyle="1" w:styleId="310">
    <w:name w:val="Заголовок 31"/>
    <w:basedOn w:val="a"/>
    <w:next w:val="a"/>
    <w:unhideWhenUsed/>
    <w:qFormat/>
    <w:rsid w:val="004613F5"/>
    <w:pPr>
      <w:keepNext/>
      <w:keepLines/>
      <w:spacing w:before="40"/>
      <w:outlineLvl w:val="2"/>
    </w:pPr>
    <w:rPr>
      <w:rFonts w:ascii="Cambria" w:hAnsi="Cambria"/>
      <w:color w:val="243F60"/>
    </w:rPr>
  </w:style>
  <w:style w:type="character" w:customStyle="1" w:styleId="41">
    <w:name w:val="Заголовок 4 Знак"/>
    <w:link w:val="40"/>
    <w:rsid w:val="004613F5"/>
    <w:rPr>
      <w:rFonts w:eastAsia="Times New Roman"/>
      <w:b/>
      <w:bCs/>
      <w:sz w:val="28"/>
      <w:szCs w:val="28"/>
    </w:rPr>
  </w:style>
  <w:style w:type="character" w:customStyle="1" w:styleId="50">
    <w:name w:val="Заголовок 5 Знак"/>
    <w:aliases w:val="OG Appendix Знак"/>
    <w:link w:val="5"/>
    <w:rsid w:val="004613F5"/>
    <w:rPr>
      <w:rFonts w:ascii="Times New Roman" w:hAnsi="Times New Roman"/>
      <w:b/>
      <w:bCs/>
      <w:i/>
      <w:iCs/>
      <w:sz w:val="26"/>
      <w:szCs w:val="26"/>
    </w:rPr>
  </w:style>
  <w:style w:type="character" w:customStyle="1" w:styleId="80">
    <w:name w:val="Заголовок 8 Знак"/>
    <w:link w:val="8"/>
    <w:rsid w:val="004613F5"/>
    <w:rPr>
      <w:rFonts w:eastAsia="Times New Roman" w:cs="Calibri"/>
      <w:i/>
      <w:iCs/>
      <w:sz w:val="24"/>
      <w:szCs w:val="24"/>
    </w:rPr>
  </w:style>
  <w:style w:type="numbering" w:customStyle="1" w:styleId="13">
    <w:name w:val="Нет списка1"/>
    <w:next w:val="a2"/>
    <w:uiPriority w:val="99"/>
    <w:semiHidden/>
    <w:unhideWhenUsed/>
    <w:rsid w:val="004613F5"/>
  </w:style>
  <w:style w:type="character" w:styleId="a6">
    <w:name w:val="Hyperlink"/>
    <w:uiPriority w:val="99"/>
    <w:unhideWhenUsed/>
    <w:rsid w:val="004613F5"/>
    <w:rPr>
      <w:color w:val="0000FF"/>
      <w:u w:val="single"/>
    </w:rPr>
  </w:style>
  <w:style w:type="paragraph" w:customStyle="1" w:styleId="ConsPlusNonformat">
    <w:name w:val="ConsPlusNonformat"/>
    <w:link w:val="ConsPlusNonformat0"/>
    <w:qFormat/>
    <w:rsid w:val="004613F5"/>
    <w:pPr>
      <w:widowControl w:val="0"/>
      <w:autoSpaceDE w:val="0"/>
      <w:autoSpaceDN w:val="0"/>
      <w:adjustRightInd w:val="0"/>
    </w:pPr>
    <w:rPr>
      <w:rFonts w:ascii="Courier New" w:eastAsia="Times New Roman" w:hAnsi="Courier New" w:cs="Courier New"/>
    </w:rPr>
  </w:style>
  <w:style w:type="character" w:customStyle="1" w:styleId="s1">
    <w:name w:val="s1"/>
    <w:uiPriority w:val="99"/>
    <w:rsid w:val="004613F5"/>
  </w:style>
  <w:style w:type="paragraph" w:customStyle="1" w:styleId="p2">
    <w:name w:val="p2"/>
    <w:basedOn w:val="a"/>
    <w:uiPriority w:val="99"/>
    <w:rsid w:val="004613F5"/>
    <w:pPr>
      <w:spacing w:before="100" w:beforeAutospacing="1" w:after="100" w:afterAutospacing="1"/>
    </w:pPr>
  </w:style>
  <w:style w:type="table" w:styleId="a7">
    <w:name w:val="Table Grid"/>
    <w:basedOn w:val="a1"/>
    <w:uiPriority w:val="59"/>
    <w:qFormat/>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4613F5"/>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4613F5"/>
    <w:rPr>
      <w:rFonts w:ascii="Arial" w:eastAsia="Times New Roman" w:hAnsi="Arial" w:cs="Arial"/>
    </w:rPr>
  </w:style>
  <w:style w:type="paragraph" w:customStyle="1" w:styleId="TimesNewRoman100">
    <w:name w:val="Стиль (латиница) Times New Roman 10 пт По ширине После:  0 пт М..."/>
    <w:basedOn w:val="a"/>
    <w:rsid w:val="004613F5"/>
    <w:pPr>
      <w:suppressAutoHyphens/>
      <w:spacing w:line="200" w:lineRule="atLeast"/>
      <w:jc w:val="both"/>
    </w:pPr>
    <w:rPr>
      <w:sz w:val="20"/>
      <w:szCs w:val="20"/>
      <w:lang w:eastAsia="ar-SA"/>
    </w:rPr>
  </w:style>
  <w:style w:type="paragraph" w:styleId="a8">
    <w:name w:val="Balloon Text"/>
    <w:basedOn w:val="a"/>
    <w:link w:val="a9"/>
    <w:uiPriority w:val="99"/>
    <w:unhideWhenUsed/>
    <w:rsid w:val="004613F5"/>
    <w:rPr>
      <w:rFonts w:ascii="Tahoma" w:hAnsi="Tahoma" w:cs="Tahoma"/>
      <w:sz w:val="16"/>
      <w:szCs w:val="16"/>
    </w:rPr>
  </w:style>
  <w:style w:type="character" w:customStyle="1" w:styleId="a9">
    <w:name w:val="Текст выноски Знак"/>
    <w:link w:val="a8"/>
    <w:uiPriority w:val="99"/>
    <w:rsid w:val="004613F5"/>
    <w:rPr>
      <w:rFonts w:ascii="Tahoma" w:eastAsia="Times New Roman" w:hAnsi="Tahoma" w:cs="Tahoma"/>
      <w:sz w:val="16"/>
      <w:szCs w:val="16"/>
    </w:rPr>
  </w:style>
  <w:style w:type="paragraph" w:styleId="aa">
    <w:name w:val="Body Text"/>
    <w:aliases w:val="Body Text Char"/>
    <w:basedOn w:val="a"/>
    <w:link w:val="ab"/>
    <w:rsid w:val="004613F5"/>
    <w:pPr>
      <w:jc w:val="both"/>
    </w:pPr>
    <w:rPr>
      <w:rFonts w:ascii="Arial" w:hAnsi="Arial"/>
      <w:color w:val="000000"/>
      <w:szCs w:val="20"/>
    </w:rPr>
  </w:style>
  <w:style w:type="character" w:customStyle="1" w:styleId="ab">
    <w:name w:val="Основной текст Знак"/>
    <w:aliases w:val="Body Text Char Знак"/>
    <w:link w:val="aa"/>
    <w:rsid w:val="004613F5"/>
    <w:rPr>
      <w:rFonts w:ascii="Arial" w:eastAsia="Times New Roman" w:hAnsi="Arial"/>
      <w:color w:val="000000"/>
      <w:sz w:val="24"/>
    </w:rPr>
  </w:style>
  <w:style w:type="paragraph" w:customStyle="1" w:styleId="rmcwrqoq">
    <w:name w:val="rmcwrqoq"/>
    <w:basedOn w:val="a"/>
    <w:rsid w:val="004613F5"/>
    <w:pPr>
      <w:spacing w:before="100" w:beforeAutospacing="1" w:after="100" w:afterAutospacing="1"/>
    </w:pPr>
  </w:style>
  <w:style w:type="character" w:customStyle="1" w:styleId="apple-converted-space">
    <w:name w:val="apple-converted-space"/>
    <w:rsid w:val="004613F5"/>
  </w:style>
  <w:style w:type="paragraph" w:customStyle="1" w:styleId="14">
    <w:name w:val="Знак Знак Знак Знак Знак1"/>
    <w:aliases w:val="Title,Заголовок1,Знак Знак Знак,Знак Знак Знак Знак Знак Знак,Знак Знак Знак Знак Знак Знак Знак Знак,Знак Знак Знак1,Знак2,Знак2 Знак"/>
    <w:basedOn w:val="a"/>
    <w:next w:val="ac"/>
    <w:link w:val="ad"/>
    <w:uiPriority w:val="99"/>
    <w:unhideWhenUsed/>
    <w:qFormat/>
    <w:rsid w:val="004613F5"/>
    <w:pPr>
      <w:tabs>
        <w:tab w:val="center" w:pos="4677"/>
        <w:tab w:val="right" w:pos="9355"/>
      </w:tabs>
    </w:pPr>
    <w:rPr>
      <w:rFonts w:eastAsia="Calibri"/>
      <w:sz w:val="20"/>
      <w:szCs w:val="20"/>
    </w:rPr>
  </w:style>
  <w:style w:type="character" w:customStyle="1" w:styleId="ad">
    <w:name w:val="Верхний колонтитул Знак"/>
    <w:aliases w:val=" Знак Знак Знак Знак Знак Знак, Знак1 Знак, Знак1 Знак Знак Знак1 Знак,Верхний колонтитул Знак Знак Знак,Верхний колонтитул Знак Знак Знак Знак Знак,Верхний колонтитул Знак1 Знак,Верхний колонтитул Знак1 Знак Знак Знак,Знак1 Знак"/>
    <w:link w:val="14"/>
    <w:uiPriority w:val="99"/>
    <w:rsid w:val="004613F5"/>
    <w:rPr>
      <w:rFonts w:ascii="Times New Roman" w:hAnsi="Times New Roman"/>
    </w:rPr>
  </w:style>
  <w:style w:type="paragraph" w:customStyle="1" w:styleId="311">
    <w:name w:val="Знак31"/>
    <w:basedOn w:val="a"/>
    <w:next w:val="ae"/>
    <w:link w:val="af"/>
    <w:uiPriority w:val="99"/>
    <w:unhideWhenUsed/>
    <w:rsid w:val="004613F5"/>
    <w:pPr>
      <w:tabs>
        <w:tab w:val="center" w:pos="4677"/>
        <w:tab w:val="right" w:pos="9355"/>
      </w:tabs>
    </w:pPr>
    <w:rPr>
      <w:rFonts w:eastAsia="Calibri"/>
      <w:sz w:val="20"/>
      <w:szCs w:val="20"/>
    </w:rPr>
  </w:style>
  <w:style w:type="character" w:customStyle="1" w:styleId="af">
    <w:name w:val="Нижний колонтитул Знак"/>
    <w:aliases w:val="Знак3 Знак Знак Знак,Знак3 Знак Знак1,Знак3 Знак1"/>
    <w:link w:val="311"/>
    <w:uiPriority w:val="99"/>
    <w:rsid w:val="004613F5"/>
    <w:rPr>
      <w:rFonts w:ascii="Times New Roman" w:hAnsi="Times New Roman"/>
    </w:rPr>
  </w:style>
  <w:style w:type="character" w:customStyle="1" w:styleId="10">
    <w:name w:val="Заголовок 1 Знак"/>
    <w:link w:val="1"/>
    <w:rsid w:val="004613F5"/>
    <w:rPr>
      <w:rFonts w:ascii="Cambria" w:eastAsia="Times New Roman" w:hAnsi="Cambria" w:cs="Times New Roman"/>
      <w:color w:val="365F91"/>
      <w:sz w:val="32"/>
      <w:szCs w:val="32"/>
      <w:lang w:eastAsia="ru-RU"/>
    </w:rPr>
  </w:style>
  <w:style w:type="character" w:customStyle="1" w:styleId="31">
    <w:name w:val="Заголовок 3 Знак"/>
    <w:link w:val="30"/>
    <w:rsid w:val="004613F5"/>
    <w:rPr>
      <w:rFonts w:ascii="Cambria" w:eastAsia="Times New Roman" w:hAnsi="Cambria" w:cs="Times New Roman"/>
      <w:color w:val="243F60"/>
      <w:sz w:val="24"/>
      <w:szCs w:val="24"/>
      <w:lang w:eastAsia="ru-RU"/>
    </w:rPr>
  </w:style>
  <w:style w:type="numbering" w:customStyle="1" w:styleId="110">
    <w:name w:val="Нет списка11"/>
    <w:next w:val="a2"/>
    <w:uiPriority w:val="99"/>
    <w:semiHidden/>
    <w:unhideWhenUsed/>
    <w:rsid w:val="004613F5"/>
  </w:style>
  <w:style w:type="character" w:customStyle="1" w:styleId="ConsPlusNonformat0">
    <w:name w:val="ConsPlusNonformat Знак"/>
    <w:link w:val="ConsPlusNonformat"/>
    <w:locked/>
    <w:rsid w:val="004613F5"/>
    <w:rPr>
      <w:rFonts w:ascii="Courier New" w:eastAsia="Times New Roman" w:hAnsi="Courier New" w:cs="Courier New"/>
    </w:rPr>
  </w:style>
  <w:style w:type="paragraph" w:customStyle="1" w:styleId="ConsNormal">
    <w:name w:val="ConsNormal"/>
    <w:link w:val="ConsNormal0"/>
    <w:qFormat/>
    <w:rsid w:val="004613F5"/>
    <w:pPr>
      <w:widowControl w:val="0"/>
      <w:ind w:right="19772" w:firstLine="720"/>
    </w:pPr>
    <w:rPr>
      <w:rFonts w:ascii="Arial" w:eastAsia="Times New Roman" w:hAnsi="Arial"/>
      <w:snapToGrid w:val="0"/>
    </w:rPr>
  </w:style>
  <w:style w:type="character" w:customStyle="1" w:styleId="ConsNormal0">
    <w:name w:val="ConsNormal Знак"/>
    <w:link w:val="ConsNormal"/>
    <w:rsid w:val="004613F5"/>
    <w:rPr>
      <w:rFonts w:ascii="Arial" w:eastAsia="Times New Roman" w:hAnsi="Arial"/>
      <w:snapToGrid w:val="0"/>
    </w:rPr>
  </w:style>
  <w:style w:type="paragraph" w:customStyle="1" w:styleId="af0">
    <w:name w:val="Название"/>
    <w:basedOn w:val="a"/>
    <w:link w:val="af1"/>
    <w:qFormat/>
    <w:rsid w:val="004613F5"/>
    <w:rPr>
      <w:b/>
      <w:sz w:val="28"/>
      <w:szCs w:val="20"/>
    </w:rPr>
  </w:style>
  <w:style w:type="character" w:customStyle="1" w:styleId="af1">
    <w:name w:val="Название Знак"/>
    <w:link w:val="af0"/>
    <w:rsid w:val="004613F5"/>
    <w:rPr>
      <w:rFonts w:ascii="Times New Roman" w:eastAsia="Times New Roman" w:hAnsi="Times New Roman"/>
      <w:b/>
      <w:sz w:val="28"/>
    </w:rPr>
  </w:style>
  <w:style w:type="paragraph" w:customStyle="1" w:styleId="ConsTitle">
    <w:name w:val="ConsTitle"/>
    <w:rsid w:val="004613F5"/>
    <w:pPr>
      <w:widowControl w:val="0"/>
      <w:ind w:right="19772"/>
    </w:pPr>
    <w:rPr>
      <w:rFonts w:ascii="Arial" w:eastAsia="Times New Roman" w:hAnsi="Arial"/>
      <w:b/>
      <w:snapToGrid w:val="0"/>
      <w:sz w:val="16"/>
    </w:rPr>
  </w:style>
  <w:style w:type="paragraph" w:styleId="af2">
    <w:name w:val="footnote text"/>
    <w:aliases w:val=" Знак Знак Знак Знак, Знак Знак Знак Знак Знак, Знак Знак Знак Знак Знак1, Знак Знак Знак Знак1,Знак Знак Знак Знак Знак"/>
    <w:basedOn w:val="a"/>
    <w:link w:val="15"/>
    <w:rsid w:val="004613F5"/>
    <w:rPr>
      <w:sz w:val="20"/>
      <w:szCs w:val="20"/>
    </w:rPr>
  </w:style>
  <w:style w:type="character" w:customStyle="1" w:styleId="af3">
    <w:name w:val="Текст сноски Знак"/>
    <w:aliases w:val=" Знак Знак Знак Знак Знак Знак Знак, Знак Знак Знак Знак Знак Знак1, Знак Знак Знак Знак Знак1 Знак, Знак Знак Знак Знак Знак2, Знак Знак Знак Знак1 Знак,Знак Знак Знак Знак1 Знак"/>
    <w:rsid w:val="004613F5"/>
    <w:rPr>
      <w:rFonts w:ascii="Times New Roman" w:eastAsia="Times New Roman" w:hAnsi="Times New Roman"/>
    </w:rPr>
  </w:style>
  <w:style w:type="character" w:customStyle="1" w:styleId="15">
    <w:name w:val="Текст сноски Знак1"/>
    <w:aliases w:val=" Знак Знак Знак Знак Знак3, Знак Знак Знак Знак Знак Знак2, Знак Знак Знак Знак Знак1 Знак1, Знак Знак Знак Знак1 Знак1,Знак Знак Знак Знак Знак Знак1"/>
    <w:link w:val="af2"/>
    <w:rsid w:val="004613F5"/>
    <w:rPr>
      <w:rFonts w:ascii="Times New Roman" w:eastAsia="Times New Roman" w:hAnsi="Times New Roman"/>
    </w:rPr>
  </w:style>
  <w:style w:type="paragraph" w:styleId="af4">
    <w:name w:val="No Spacing"/>
    <w:aliases w:val="No Spacing_0,Без интервала21,Жирный,для таблиц"/>
    <w:link w:val="af5"/>
    <w:uiPriority w:val="1"/>
    <w:qFormat/>
    <w:rsid w:val="004613F5"/>
    <w:rPr>
      <w:sz w:val="22"/>
      <w:szCs w:val="22"/>
      <w:lang w:eastAsia="en-US"/>
    </w:rPr>
  </w:style>
  <w:style w:type="character" w:customStyle="1" w:styleId="af5">
    <w:name w:val="Без интервала Знак"/>
    <w:aliases w:val="No Spacing_0 Знак,Без интервала21 Знак,Жирный Знак,для таблиц Знак"/>
    <w:link w:val="af4"/>
    <w:uiPriority w:val="1"/>
    <w:qFormat/>
    <w:rsid w:val="004613F5"/>
    <w:rPr>
      <w:sz w:val="22"/>
      <w:szCs w:val="22"/>
      <w:lang w:eastAsia="en-US"/>
    </w:rPr>
  </w:style>
  <w:style w:type="paragraph" w:styleId="af6">
    <w:name w:val="Body Text Indent"/>
    <w:basedOn w:val="a"/>
    <w:link w:val="af7"/>
    <w:rsid w:val="004613F5"/>
    <w:pPr>
      <w:tabs>
        <w:tab w:val="left" w:pos="851"/>
      </w:tabs>
      <w:autoSpaceDE w:val="0"/>
      <w:autoSpaceDN w:val="0"/>
      <w:jc w:val="both"/>
    </w:pPr>
    <w:rPr>
      <w:rFonts w:eastAsia="Calibri"/>
      <w:sz w:val="26"/>
      <w:szCs w:val="26"/>
    </w:rPr>
  </w:style>
  <w:style w:type="character" w:customStyle="1" w:styleId="af7">
    <w:name w:val="Основной текст с отступом Знак"/>
    <w:link w:val="af6"/>
    <w:rsid w:val="004613F5"/>
    <w:rPr>
      <w:rFonts w:ascii="Times New Roman" w:hAnsi="Times New Roman"/>
      <w:sz w:val="26"/>
      <w:szCs w:val="26"/>
    </w:rPr>
  </w:style>
  <w:style w:type="paragraph" w:styleId="32">
    <w:name w:val="Body Text Indent 3"/>
    <w:basedOn w:val="a"/>
    <w:link w:val="33"/>
    <w:rsid w:val="004613F5"/>
    <w:pPr>
      <w:spacing w:after="120"/>
      <w:ind w:left="283"/>
    </w:pPr>
    <w:rPr>
      <w:rFonts w:eastAsia="Calibri"/>
      <w:sz w:val="16"/>
      <w:szCs w:val="16"/>
    </w:rPr>
  </w:style>
  <w:style w:type="character" w:customStyle="1" w:styleId="33">
    <w:name w:val="Основной текст с отступом 3 Знак"/>
    <w:link w:val="32"/>
    <w:rsid w:val="004613F5"/>
    <w:rPr>
      <w:rFonts w:ascii="Times New Roman" w:hAnsi="Times New Roman"/>
      <w:sz w:val="16"/>
      <w:szCs w:val="16"/>
    </w:rPr>
  </w:style>
  <w:style w:type="paragraph" w:customStyle="1" w:styleId="ConsNonformat">
    <w:name w:val="ConsNonformat"/>
    <w:link w:val="ConsNonformat0"/>
    <w:rsid w:val="004613F5"/>
    <w:pPr>
      <w:widowControl w:val="0"/>
      <w:snapToGrid w:val="0"/>
      <w:ind w:right="19772"/>
    </w:pPr>
    <w:rPr>
      <w:rFonts w:ascii="Courier New" w:hAnsi="Courier New"/>
      <w:sz w:val="22"/>
      <w:szCs w:val="22"/>
    </w:rPr>
  </w:style>
  <w:style w:type="character" w:customStyle="1" w:styleId="ConsNonformat0">
    <w:name w:val="ConsNonformat Знак"/>
    <w:link w:val="ConsNonformat"/>
    <w:locked/>
    <w:rsid w:val="004613F5"/>
    <w:rPr>
      <w:rFonts w:ascii="Courier New" w:hAnsi="Courier New"/>
      <w:sz w:val="22"/>
      <w:szCs w:val="22"/>
    </w:rPr>
  </w:style>
  <w:style w:type="paragraph" w:customStyle="1" w:styleId="ConsPlusCell">
    <w:name w:val="ConsPlusCell"/>
    <w:rsid w:val="004613F5"/>
    <w:pPr>
      <w:widowControl w:val="0"/>
      <w:autoSpaceDE w:val="0"/>
      <w:autoSpaceDN w:val="0"/>
      <w:adjustRightInd w:val="0"/>
    </w:pPr>
    <w:rPr>
      <w:rFonts w:ascii="Times New Roman" w:eastAsia="Times New Roman" w:hAnsi="Times New Roman"/>
      <w:sz w:val="24"/>
      <w:szCs w:val="24"/>
    </w:rPr>
  </w:style>
  <w:style w:type="paragraph" w:customStyle="1" w:styleId="CharChar">
    <w:name w:val="Char Char"/>
    <w:basedOn w:val="a"/>
    <w:autoRedefine/>
    <w:rsid w:val="004613F5"/>
    <w:pPr>
      <w:spacing w:after="160"/>
      <w:ind w:firstLine="720"/>
    </w:pPr>
    <w:rPr>
      <w:sz w:val="28"/>
      <w:szCs w:val="20"/>
      <w:lang w:val="en-US" w:eastAsia="en-US"/>
    </w:rPr>
  </w:style>
  <w:style w:type="paragraph" w:customStyle="1" w:styleId="16">
    <w:name w:val="Абзац списка1"/>
    <w:basedOn w:val="a"/>
    <w:rsid w:val="004613F5"/>
    <w:pPr>
      <w:ind w:left="720"/>
    </w:pPr>
  </w:style>
  <w:style w:type="paragraph" w:customStyle="1" w:styleId="af8">
    <w:name w:val="Таблица текст"/>
    <w:basedOn w:val="a"/>
    <w:rsid w:val="004613F5"/>
    <w:pPr>
      <w:spacing w:before="40" w:after="40"/>
      <w:ind w:left="57"/>
    </w:pPr>
    <w:rPr>
      <w:rFonts w:ascii="Calibri" w:hAnsi="Calibri" w:cs="Calibri"/>
      <w:sz w:val="22"/>
      <w:szCs w:val="22"/>
    </w:rPr>
  </w:style>
  <w:style w:type="paragraph" w:customStyle="1" w:styleId="CharChar1">
    <w:name w:val="Char Char1"/>
    <w:basedOn w:val="a"/>
    <w:autoRedefine/>
    <w:rsid w:val="004613F5"/>
    <w:pPr>
      <w:spacing w:after="160"/>
      <w:ind w:firstLine="720"/>
    </w:pPr>
    <w:rPr>
      <w:sz w:val="28"/>
      <w:szCs w:val="20"/>
      <w:lang w:val="en-US" w:eastAsia="en-US"/>
    </w:rPr>
  </w:style>
  <w:style w:type="paragraph" w:customStyle="1" w:styleId="ConsPlusTitle">
    <w:name w:val="ConsPlusTitle"/>
    <w:qFormat/>
    <w:rsid w:val="004613F5"/>
    <w:pPr>
      <w:widowControl w:val="0"/>
      <w:autoSpaceDE w:val="0"/>
      <w:autoSpaceDN w:val="0"/>
      <w:adjustRightInd w:val="0"/>
    </w:pPr>
    <w:rPr>
      <w:rFonts w:ascii="Arial" w:eastAsia="Times New Roman" w:hAnsi="Arial" w:cs="Arial"/>
      <w:b/>
      <w:bCs/>
    </w:rPr>
  </w:style>
  <w:style w:type="character" w:styleId="af9">
    <w:name w:val="footnote reference"/>
    <w:rsid w:val="004613F5"/>
    <w:rPr>
      <w:vertAlign w:val="superscript"/>
    </w:rPr>
  </w:style>
  <w:style w:type="character" w:customStyle="1" w:styleId="-">
    <w:name w:val="Интернет-ссылка"/>
    <w:uiPriority w:val="99"/>
    <w:rsid w:val="004613F5"/>
    <w:rPr>
      <w:color w:val="0000FF"/>
      <w:u w:val="single"/>
      <w:lang w:val="ru-RU" w:eastAsia="ru-RU"/>
    </w:rPr>
  </w:style>
  <w:style w:type="character" w:styleId="afa">
    <w:name w:val="page number"/>
    <w:rsid w:val="004613F5"/>
    <w:rPr>
      <w:rFonts w:cs="Times New Roman"/>
    </w:rPr>
  </w:style>
  <w:style w:type="character" w:customStyle="1" w:styleId="Anrede1IhrZeichen">
    <w:name w:val="Anrede1IhrZeichen"/>
    <w:rsid w:val="004613F5"/>
    <w:rPr>
      <w:rFonts w:ascii="Arial" w:hAnsi="Arial"/>
      <w:sz w:val="22"/>
    </w:rPr>
  </w:style>
  <w:style w:type="paragraph" w:styleId="afb">
    <w:name w:val="endnote text"/>
    <w:basedOn w:val="a"/>
    <w:link w:val="afc"/>
    <w:uiPriority w:val="99"/>
    <w:unhideWhenUsed/>
    <w:rsid w:val="004613F5"/>
    <w:rPr>
      <w:sz w:val="20"/>
      <w:szCs w:val="20"/>
    </w:rPr>
  </w:style>
  <w:style w:type="character" w:customStyle="1" w:styleId="afc">
    <w:name w:val="Текст концевой сноски Знак"/>
    <w:link w:val="afb"/>
    <w:uiPriority w:val="99"/>
    <w:rsid w:val="004613F5"/>
    <w:rPr>
      <w:rFonts w:ascii="Times New Roman" w:eastAsia="Times New Roman" w:hAnsi="Times New Roman"/>
    </w:rPr>
  </w:style>
  <w:style w:type="character" w:styleId="afd">
    <w:name w:val="endnote reference"/>
    <w:uiPriority w:val="99"/>
    <w:unhideWhenUsed/>
    <w:rsid w:val="004613F5"/>
    <w:rPr>
      <w:vertAlign w:val="superscript"/>
    </w:rPr>
  </w:style>
  <w:style w:type="table" w:customStyle="1" w:styleId="17">
    <w:name w:val="Сетка таблицы1"/>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uiPriority w:val="99"/>
    <w:semiHidden/>
    <w:unhideWhenUsed/>
    <w:rsid w:val="004613F5"/>
  </w:style>
  <w:style w:type="character" w:customStyle="1" w:styleId="val">
    <w:name w:val="val"/>
    <w:rsid w:val="004613F5"/>
  </w:style>
  <w:style w:type="character" w:customStyle="1" w:styleId="18">
    <w:name w:val="Текст выноски Знак1"/>
    <w:uiPriority w:val="99"/>
    <w:semiHidden/>
    <w:rsid w:val="004613F5"/>
    <w:rPr>
      <w:rFonts w:ascii="Tahoma" w:eastAsia="Times New Roman" w:hAnsi="Tahoma" w:cs="Tahoma"/>
      <w:sz w:val="16"/>
      <w:szCs w:val="16"/>
      <w:lang w:eastAsia="ru-RU"/>
    </w:rPr>
  </w:style>
  <w:style w:type="character" w:styleId="afe">
    <w:name w:val="annotation reference"/>
    <w:unhideWhenUsed/>
    <w:rsid w:val="004613F5"/>
    <w:rPr>
      <w:sz w:val="16"/>
      <w:szCs w:val="16"/>
    </w:rPr>
  </w:style>
  <w:style w:type="paragraph" w:styleId="aff">
    <w:name w:val="annotation text"/>
    <w:basedOn w:val="a"/>
    <w:link w:val="aff0"/>
    <w:unhideWhenUsed/>
    <w:rsid w:val="004613F5"/>
    <w:rPr>
      <w:sz w:val="20"/>
      <w:szCs w:val="20"/>
    </w:rPr>
  </w:style>
  <w:style w:type="character" w:customStyle="1" w:styleId="aff0">
    <w:name w:val="Текст примечания Знак"/>
    <w:link w:val="aff"/>
    <w:rsid w:val="004613F5"/>
    <w:rPr>
      <w:rFonts w:ascii="Times New Roman" w:eastAsia="Times New Roman" w:hAnsi="Times New Roman"/>
    </w:rPr>
  </w:style>
  <w:style w:type="paragraph" w:styleId="aff1">
    <w:name w:val="annotation subject"/>
    <w:basedOn w:val="aff"/>
    <w:next w:val="aff"/>
    <w:link w:val="aff2"/>
    <w:unhideWhenUsed/>
    <w:rsid w:val="004613F5"/>
    <w:rPr>
      <w:b/>
      <w:bCs/>
    </w:rPr>
  </w:style>
  <w:style w:type="character" w:customStyle="1" w:styleId="aff2">
    <w:name w:val="Тема примечания Знак"/>
    <w:link w:val="aff1"/>
    <w:rsid w:val="004613F5"/>
    <w:rPr>
      <w:rFonts w:ascii="Times New Roman" w:eastAsia="Times New Roman" w:hAnsi="Times New Roman"/>
      <w:b/>
      <w:bCs/>
    </w:rPr>
  </w:style>
  <w:style w:type="numbering" w:customStyle="1" w:styleId="22">
    <w:name w:val="Нет списка2"/>
    <w:next w:val="a2"/>
    <w:uiPriority w:val="99"/>
    <w:semiHidden/>
    <w:rsid w:val="004613F5"/>
  </w:style>
  <w:style w:type="paragraph" w:styleId="23">
    <w:name w:val="Body Text 2"/>
    <w:basedOn w:val="a"/>
    <w:link w:val="24"/>
    <w:unhideWhenUsed/>
    <w:rsid w:val="004613F5"/>
    <w:pPr>
      <w:spacing w:after="120" w:line="480" w:lineRule="auto"/>
    </w:pPr>
    <w:rPr>
      <w:sz w:val="20"/>
      <w:szCs w:val="20"/>
    </w:rPr>
  </w:style>
  <w:style w:type="character" w:customStyle="1" w:styleId="24">
    <w:name w:val="Основной текст 2 Знак"/>
    <w:link w:val="23"/>
    <w:rsid w:val="004613F5"/>
    <w:rPr>
      <w:rFonts w:ascii="Times New Roman" w:eastAsia="Times New Roman" w:hAnsi="Times New Roman"/>
    </w:rPr>
  </w:style>
  <w:style w:type="table" w:customStyle="1" w:styleId="112">
    <w:name w:val="Сетка таблицы11"/>
    <w:basedOn w:val="a1"/>
    <w:next w:val="a7"/>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Стиль1"/>
    <w:basedOn w:val="af2"/>
    <w:rsid w:val="004613F5"/>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3F5"/>
    <w:pPr>
      <w:spacing w:before="100" w:beforeAutospacing="1" w:after="100" w:afterAutospacing="1"/>
    </w:pPr>
    <w:rPr>
      <w:rFonts w:ascii="Tahoma" w:hAnsi="Tahoma" w:cs="Tahoma"/>
      <w:sz w:val="20"/>
      <w:szCs w:val="20"/>
      <w:lang w:val="en-US" w:eastAsia="en-US"/>
    </w:rPr>
  </w:style>
  <w:style w:type="paragraph" w:customStyle="1" w:styleId="25">
    <w:name w:val="Без интервала2"/>
    <w:link w:val="NoSpacingChar1"/>
    <w:rsid w:val="004613F5"/>
    <w:rPr>
      <w:rFonts w:eastAsia="Times New Roman"/>
      <w:sz w:val="22"/>
      <w:szCs w:val="22"/>
      <w:lang w:eastAsia="en-US"/>
    </w:rPr>
  </w:style>
  <w:style w:type="character" w:customStyle="1" w:styleId="NoSpacingChar1">
    <w:name w:val="No Spacing Char1"/>
    <w:link w:val="25"/>
    <w:locked/>
    <w:rsid w:val="004613F5"/>
    <w:rPr>
      <w:rFonts w:eastAsia="Times New Roman"/>
      <w:sz w:val="22"/>
      <w:szCs w:val="22"/>
      <w:lang w:eastAsia="en-US"/>
    </w:rPr>
  </w:style>
  <w:style w:type="paragraph" w:customStyle="1" w:styleId="aff3">
    <w:name w:val="Обычный (веб)"/>
    <w:aliases w:val="Знак Знак Знак1 Знак Знак,Знак Знак2,Знак Знак6,Обычный (веб) Знак Знак Знак,Обычный (веб) Знак Знак Знак Знак,Обычный (веб) Знак Знак Знак1"/>
    <w:basedOn w:val="a"/>
    <w:link w:val="1a"/>
    <w:qFormat/>
    <w:rsid w:val="004613F5"/>
    <w:pPr>
      <w:suppressAutoHyphens/>
      <w:spacing w:before="280" w:after="280"/>
    </w:pPr>
    <w:rPr>
      <w:lang w:eastAsia="ar-SA"/>
    </w:rPr>
  </w:style>
  <w:style w:type="table" w:customStyle="1" w:styleId="1110">
    <w:name w:val="Сетка таблицы111"/>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4613F5"/>
  </w:style>
  <w:style w:type="character" w:customStyle="1" w:styleId="1b">
    <w:name w:val="Основной текст Знак1"/>
    <w:uiPriority w:val="99"/>
    <w:rsid w:val="004613F5"/>
  </w:style>
  <w:style w:type="paragraph" w:customStyle="1" w:styleId="1c">
    <w:name w:val="Обычный1"/>
    <w:link w:val="Normal"/>
    <w:rsid w:val="004613F5"/>
    <w:pPr>
      <w:widowControl w:val="0"/>
      <w:suppressAutoHyphens/>
    </w:pPr>
    <w:rPr>
      <w:rFonts w:ascii="Times New Roman" w:eastAsia="Arial" w:hAnsi="Times New Roman"/>
      <w:lang w:val="en-US" w:eastAsia="ar-SA"/>
    </w:rPr>
  </w:style>
  <w:style w:type="paragraph" w:customStyle="1" w:styleId="aff4">
    <w:name w:val="ТаблицаМелкая"/>
    <w:basedOn w:val="a"/>
    <w:rsid w:val="004613F5"/>
    <w:pPr>
      <w:keepLines/>
      <w:spacing w:before="60" w:after="60"/>
    </w:pPr>
    <w:rPr>
      <w:rFonts w:ascii="Arial" w:hAnsi="Arial"/>
      <w:sz w:val="20"/>
      <w:szCs w:val="20"/>
    </w:rPr>
  </w:style>
  <w:style w:type="paragraph" w:customStyle="1" w:styleId="tocenter">
    <w:name w:val="tocenter"/>
    <w:basedOn w:val="a"/>
    <w:rsid w:val="004613F5"/>
    <w:pPr>
      <w:spacing w:after="300"/>
    </w:pPr>
  </w:style>
  <w:style w:type="character" w:customStyle="1" w:styleId="iceouttxt6">
    <w:name w:val="iceouttxt6"/>
    <w:rsid w:val="004613F5"/>
    <w:rPr>
      <w:rFonts w:ascii="Arial" w:hAnsi="Arial" w:cs="Arial" w:hint="default"/>
      <w:color w:val="666666"/>
      <w:sz w:val="17"/>
      <w:szCs w:val="17"/>
    </w:rPr>
  </w:style>
  <w:style w:type="character" w:styleId="aff5">
    <w:name w:val="Emphasis"/>
    <w:qFormat/>
    <w:rsid w:val="004613F5"/>
    <w:rPr>
      <w:i/>
      <w:iCs/>
    </w:rPr>
  </w:style>
  <w:style w:type="paragraph" w:customStyle="1" w:styleId="1d">
    <w:name w:val="Название1"/>
    <w:basedOn w:val="a"/>
    <w:rsid w:val="004613F5"/>
    <w:pPr>
      <w:suppressLineNumbers/>
      <w:suppressAutoHyphens/>
      <w:spacing w:before="120" w:after="120"/>
    </w:pPr>
    <w:rPr>
      <w:rFonts w:cs="Tahoma"/>
      <w:i/>
      <w:iCs/>
      <w:lang w:eastAsia="ar-SA"/>
    </w:rPr>
  </w:style>
  <w:style w:type="character" w:customStyle="1" w:styleId="aff6">
    <w:name w:val="Заголовок Знак"/>
    <w:aliases w:val="Заголовок1 Знак,Знак Знак Знак Знак Знак Знак Знак,Знак Знак Знак Знак Знак Знак Знак Знак Знак,Знак Знак Знак Знак Знак1 Знак,Знак Знак Знак Знак1,Знак Знак Знак1 Знак,Знак2 Знак Знак,Знак2 Знак1,Название Знак Знак,Название Знак1"/>
    <w:rsid w:val="004613F5"/>
    <w:rPr>
      <w:rFonts w:ascii="Arial" w:hAnsi="Arial"/>
      <w:b/>
      <w:color w:val="000000"/>
      <w:lang w:val="ru-RU" w:eastAsia="ar-SA" w:bidi="ar-SA"/>
    </w:rPr>
  </w:style>
  <w:style w:type="paragraph" w:customStyle="1" w:styleId="aff7">
    <w:name w:val="Знак Знак Знак Знак"/>
    <w:basedOn w:val="a"/>
    <w:rsid w:val="004613F5"/>
    <w:pPr>
      <w:spacing w:before="100" w:beforeAutospacing="1" w:after="100" w:afterAutospacing="1"/>
    </w:pPr>
    <w:rPr>
      <w:rFonts w:ascii="Tahoma" w:hAnsi="Tahoma"/>
      <w:sz w:val="20"/>
      <w:szCs w:val="20"/>
      <w:lang w:val="en-US" w:eastAsia="en-US"/>
    </w:rPr>
  </w:style>
  <w:style w:type="numbering" w:customStyle="1" w:styleId="210">
    <w:name w:val="Нет списка21"/>
    <w:next w:val="a2"/>
    <w:uiPriority w:val="99"/>
    <w:semiHidden/>
    <w:unhideWhenUsed/>
    <w:rsid w:val="004613F5"/>
  </w:style>
  <w:style w:type="table" w:customStyle="1" w:styleId="26">
    <w:name w:val="Сетка таблицы2"/>
    <w:basedOn w:val="a1"/>
    <w:next w:val="a7"/>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
    <w:name w:val="Нет списка11111"/>
    <w:next w:val="a2"/>
    <w:uiPriority w:val="99"/>
    <w:semiHidden/>
    <w:unhideWhenUsed/>
    <w:rsid w:val="004613F5"/>
  </w:style>
  <w:style w:type="paragraph" w:customStyle="1" w:styleId="Default">
    <w:name w:val="Default"/>
    <w:rsid w:val="004613F5"/>
    <w:pPr>
      <w:autoSpaceDE w:val="0"/>
      <w:autoSpaceDN w:val="0"/>
      <w:adjustRightInd w:val="0"/>
    </w:pPr>
    <w:rPr>
      <w:rFonts w:ascii="Times New Roman" w:hAnsi="Times New Roman"/>
      <w:color w:val="000000"/>
      <w:sz w:val="24"/>
      <w:szCs w:val="24"/>
      <w:lang w:eastAsia="en-US"/>
    </w:rPr>
  </w:style>
  <w:style w:type="character" w:customStyle="1" w:styleId="HeaderChar">
    <w:name w:val="Header Char"/>
    <w:aliases w:val="Верхний колонтитул Знак Знак Char,Верхний колонтитул Знак Знак Знак Знак Char,Верхний колонтитул Знак1 Char,Верхний колонтитул Знак1 Знак Знак Char,Знак Знак Знак Знак Знак Char,Знак1 Char,Знак1 Знак Знак Знак1 Char,Знак1 Знак1 Знак Char"/>
    <w:uiPriority w:val="99"/>
    <w:semiHidden/>
    <w:rsid w:val="004613F5"/>
    <w:rPr>
      <w:rFonts w:ascii="Times New Roman" w:eastAsia="Times New Roman" w:hAnsi="Times New Roman"/>
      <w:sz w:val="24"/>
      <w:szCs w:val="24"/>
    </w:rPr>
  </w:style>
  <w:style w:type="character" w:customStyle="1" w:styleId="customer">
    <w:name w:val="customer"/>
    <w:uiPriority w:val="99"/>
    <w:rsid w:val="004613F5"/>
    <w:rPr>
      <w:rFonts w:cs="Times New Roman"/>
    </w:rPr>
  </w:style>
  <w:style w:type="character" w:customStyle="1" w:styleId="p-body-copy-0211">
    <w:name w:val="p-body-copy-0211"/>
    <w:rsid w:val="004613F5"/>
    <w:rPr>
      <w:sz w:val="17"/>
      <w:szCs w:val="17"/>
    </w:rPr>
  </w:style>
  <w:style w:type="character" w:styleId="aff8">
    <w:name w:val="FollowedHyperlink"/>
    <w:uiPriority w:val="99"/>
    <w:rsid w:val="004613F5"/>
    <w:rPr>
      <w:rFonts w:cs="Times New Roman"/>
      <w:color w:val="800080"/>
      <w:u w:val="single"/>
    </w:rPr>
  </w:style>
  <w:style w:type="paragraph" w:customStyle="1" w:styleId="27">
    <w:name w:val="Абзац списка2"/>
    <w:basedOn w:val="a"/>
    <w:rsid w:val="004613F5"/>
    <w:pPr>
      <w:spacing w:after="200" w:line="276" w:lineRule="auto"/>
      <w:ind w:left="720"/>
    </w:pPr>
    <w:rPr>
      <w:rFonts w:ascii="Calibri" w:hAnsi="Calibri"/>
      <w:color w:val="00000A"/>
      <w:sz w:val="22"/>
      <w:szCs w:val="22"/>
      <w:lang w:eastAsia="en-US"/>
    </w:rPr>
  </w:style>
  <w:style w:type="paragraph" w:customStyle="1" w:styleId="Normal1">
    <w:name w:val="Normal1"/>
    <w:rsid w:val="004613F5"/>
    <w:pPr>
      <w:widowControl w:val="0"/>
      <w:tabs>
        <w:tab w:val="left" w:pos="709"/>
      </w:tabs>
      <w:suppressAutoHyphens/>
      <w:spacing w:line="100" w:lineRule="atLeast"/>
      <w:textAlignment w:val="baseline"/>
    </w:pPr>
    <w:rPr>
      <w:rFonts w:ascii="Times New Roman" w:eastAsia="Times New Roman" w:hAnsi="Times New Roman" w:cs="Tahoma"/>
      <w:color w:val="00000A"/>
      <w:sz w:val="24"/>
      <w:szCs w:val="24"/>
      <w:lang w:val="en-US" w:eastAsia="zh-CN"/>
    </w:rPr>
  </w:style>
  <w:style w:type="character" w:customStyle="1" w:styleId="tlid-translation">
    <w:name w:val="tlid-translation"/>
    <w:rsid w:val="004613F5"/>
  </w:style>
  <w:style w:type="paragraph" w:customStyle="1" w:styleId="formattext">
    <w:name w:val="formattext"/>
    <w:basedOn w:val="a"/>
    <w:rsid w:val="004613F5"/>
    <w:pPr>
      <w:spacing w:before="100" w:beforeAutospacing="1" w:after="100" w:afterAutospacing="1"/>
    </w:pPr>
  </w:style>
  <w:style w:type="numbering" w:customStyle="1" w:styleId="34">
    <w:name w:val="Нет списка3"/>
    <w:next w:val="a2"/>
    <w:uiPriority w:val="99"/>
    <w:semiHidden/>
    <w:unhideWhenUsed/>
    <w:rsid w:val="004613F5"/>
  </w:style>
  <w:style w:type="table" w:customStyle="1" w:styleId="120">
    <w:name w:val="Сетка таблицы12"/>
    <w:basedOn w:val="a1"/>
    <w:next w:val="a7"/>
    <w:uiPriority w:val="9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
    <w:name w:val="Сетка таблицы3"/>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b9fe9049761426654245bb2dd862eecmsonormal">
    <w:name w:val="db9fe9049761426654245bb2dd862eecmsonormal"/>
    <w:basedOn w:val="a"/>
    <w:rsid w:val="004613F5"/>
    <w:pPr>
      <w:spacing w:before="100" w:beforeAutospacing="1" w:after="100" w:afterAutospacing="1"/>
    </w:pPr>
  </w:style>
  <w:style w:type="character" w:customStyle="1" w:styleId="prodname">
    <w:name w:val="prodname"/>
    <w:rsid w:val="004613F5"/>
  </w:style>
  <w:style w:type="character" w:customStyle="1" w:styleId="aff9">
    <w:name w:val="Гипертекстовая ссылка"/>
    <w:uiPriority w:val="99"/>
    <w:rsid w:val="004613F5"/>
    <w:rPr>
      <w:color w:val="106BBE"/>
    </w:rPr>
  </w:style>
  <w:style w:type="character" w:customStyle="1" w:styleId="wmi-callto">
    <w:name w:val="wmi-callto"/>
    <w:rsid w:val="004613F5"/>
  </w:style>
  <w:style w:type="paragraph" w:customStyle="1" w:styleId="28">
    <w:name w:val="Обычный2"/>
    <w:uiPriority w:val="99"/>
    <w:rsid w:val="004613F5"/>
    <w:pPr>
      <w:widowControl w:val="0"/>
      <w:suppressAutoHyphens/>
    </w:pPr>
    <w:rPr>
      <w:rFonts w:ascii="Times New Roman" w:eastAsia="Arial" w:hAnsi="Times New Roman"/>
      <w:lang w:val="en-US" w:eastAsia="ar-SA"/>
    </w:rPr>
  </w:style>
  <w:style w:type="numbering" w:customStyle="1" w:styleId="121">
    <w:name w:val="Нет списка12"/>
    <w:next w:val="a2"/>
    <w:uiPriority w:val="99"/>
    <w:semiHidden/>
    <w:unhideWhenUsed/>
    <w:rsid w:val="004613F5"/>
  </w:style>
  <w:style w:type="numbering" w:customStyle="1" w:styleId="220">
    <w:name w:val="Нет списка22"/>
    <w:next w:val="a2"/>
    <w:uiPriority w:val="99"/>
    <w:semiHidden/>
    <w:rsid w:val="004613F5"/>
  </w:style>
  <w:style w:type="numbering" w:customStyle="1" w:styleId="1120">
    <w:name w:val="Нет списка112"/>
    <w:next w:val="a2"/>
    <w:uiPriority w:val="99"/>
    <w:semiHidden/>
    <w:unhideWhenUsed/>
    <w:rsid w:val="004613F5"/>
  </w:style>
  <w:style w:type="numbering" w:customStyle="1" w:styleId="211">
    <w:name w:val="Нет списка211"/>
    <w:next w:val="a2"/>
    <w:uiPriority w:val="99"/>
    <w:semiHidden/>
    <w:unhideWhenUsed/>
    <w:rsid w:val="004613F5"/>
  </w:style>
  <w:style w:type="table" w:customStyle="1" w:styleId="212">
    <w:name w:val="Сетка таблицы21"/>
    <w:basedOn w:val="a1"/>
    <w:next w:val="a7"/>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
    <w:name w:val="Нет списка111111"/>
    <w:next w:val="a2"/>
    <w:uiPriority w:val="99"/>
    <w:semiHidden/>
    <w:unhideWhenUsed/>
    <w:rsid w:val="004613F5"/>
  </w:style>
  <w:style w:type="table" w:customStyle="1" w:styleId="312">
    <w:name w:val="Сетка таблицы31"/>
    <w:basedOn w:val="a1"/>
    <w:next w:val="a7"/>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1"/>
    <w:next w:val="a7"/>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6">
    <w:name w:val="Обычный3"/>
    <w:rsid w:val="004613F5"/>
    <w:pPr>
      <w:widowControl w:val="0"/>
      <w:suppressAutoHyphens/>
    </w:pPr>
    <w:rPr>
      <w:rFonts w:ascii="Times New Roman" w:eastAsia="Arial" w:hAnsi="Times New Roman"/>
      <w:lang w:val="en-US" w:eastAsia="ar-SA"/>
    </w:rPr>
  </w:style>
  <w:style w:type="numbering" w:customStyle="1" w:styleId="42">
    <w:name w:val="Нет списка4"/>
    <w:next w:val="a2"/>
    <w:uiPriority w:val="99"/>
    <w:semiHidden/>
    <w:unhideWhenUsed/>
    <w:rsid w:val="004613F5"/>
  </w:style>
  <w:style w:type="table" w:customStyle="1" w:styleId="43">
    <w:name w:val="Сетка таблицы4"/>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2"/>
    <w:uiPriority w:val="99"/>
    <w:semiHidden/>
    <w:unhideWhenUsed/>
    <w:rsid w:val="004613F5"/>
  </w:style>
  <w:style w:type="numbering" w:customStyle="1" w:styleId="230">
    <w:name w:val="Нет списка23"/>
    <w:next w:val="a2"/>
    <w:uiPriority w:val="99"/>
    <w:semiHidden/>
    <w:rsid w:val="004613F5"/>
  </w:style>
  <w:style w:type="table" w:customStyle="1" w:styleId="131">
    <w:name w:val="Сетка таблицы13"/>
    <w:basedOn w:val="a1"/>
    <w:next w:val="a7"/>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Нет списка113"/>
    <w:next w:val="a2"/>
    <w:uiPriority w:val="99"/>
    <w:semiHidden/>
    <w:unhideWhenUsed/>
    <w:rsid w:val="004613F5"/>
  </w:style>
  <w:style w:type="numbering" w:customStyle="1" w:styleId="2120">
    <w:name w:val="Нет списка212"/>
    <w:next w:val="a2"/>
    <w:uiPriority w:val="99"/>
    <w:semiHidden/>
    <w:unhideWhenUsed/>
    <w:rsid w:val="004613F5"/>
  </w:style>
  <w:style w:type="numbering" w:customStyle="1" w:styleId="1112">
    <w:name w:val="Нет списка1112"/>
    <w:next w:val="a2"/>
    <w:uiPriority w:val="99"/>
    <w:semiHidden/>
    <w:unhideWhenUsed/>
    <w:rsid w:val="004613F5"/>
  </w:style>
  <w:style w:type="numbering" w:customStyle="1" w:styleId="313">
    <w:name w:val="Нет списка31"/>
    <w:next w:val="a2"/>
    <w:uiPriority w:val="99"/>
    <w:semiHidden/>
    <w:unhideWhenUsed/>
    <w:rsid w:val="004613F5"/>
  </w:style>
  <w:style w:type="numbering" w:customStyle="1" w:styleId="1211">
    <w:name w:val="Нет списка121"/>
    <w:next w:val="a2"/>
    <w:uiPriority w:val="99"/>
    <w:semiHidden/>
    <w:unhideWhenUsed/>
    <w:rsid w:val="004613F5"/>
  </w:style>
  <w:style w:type="numbering" w:customStyle="1" w:styleId="221">
    <w:name w:val="Нет списка221"/>
    <w:next w:val="a2"/>
    <w:uiPriority w:val="99"/>
    <w:semiHidden/>
    <w:rsid w:val="004613F5"/>
  </w:style>
  <w:style w:type="numbering" w:customStyle="1" w:styleId="11210">
    <w:name w:val="Нет списка1121"/>
    <w:next w:val="a2"/>
    <w:uiPriority w:val="99"/>
    <w:semiHidden/>
    <w:unhideWhenUsed/>
    <w:rsid w:val="004613F5"/>
  </w:style>
  <w:style w:type="numbering" w:customStyle="1" w:styleId="2111">
    <w:name w:val="Нет списка2111"/>
    <w:next w:val="a2"/>
    <w:uiPriority w:val="99"/>
    <w:semiHidden/>
    <w:unhideWhenUsed/>
    <w:rsid w:val="004613F5"/>
  </w:style>
  <w:style w:type="numbering" w:customStyle="1" w:styleId="11112">
    <w:name w:val="Нет списка11112"/>
    <w:next w:val="a2"/>
    <w:uiPriority w:val="99"/>
    <w:semiHidden/>
    <w:unhideWhenUsed/>
    <w:rsid w:val="004613F5"/>
  </w:style>
  <w:style w:type="numbering" w:customStyle="1" w:styleId="410">
    <w:name w:val="Нет списка41"/>
    <w:next w:val="a2"/>
    <w:uiPriority w:val="99"/>
    <w:semiHidden/>
    <w:unhideWhenUsed/>
    <w:rsid w:val="004613F5"/>
  </w:style>
  <w:style w:type="paragraph" w:customStyle="1" w:styleId="HTML1">
    <w:name w:val="Стандартный HTML1"/>
    <w:basedOn w:val="a"/>
    <w:next w:val="HTML"/>
    <w:link w:val="HTML0"/>
    <w:uiPriority w:val="99"/>
    <w:unhideWhenUsed/>
    <w:rsid w:val="004613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0">
    <w:name w:val="Стандартный HTML Знак"/>
    <w:link w:val="HTML1"/>
    <w:uiPriority w:val="99"/>
    <w:rsid w:val="004613F5"/>
    <w:rPr>
      <w:rFonts w:ascii="Courier New" w:hAnsi="Courier New" w:cs="Courier New"/>
      <w:sz w:val="20"/>
      <w:szCs w:val="20"/>
      <w:lang w:eastAsia="ru-RU"/>
    </w:rPr>
  </w:style>
  <w:style w:type="character" w:customStyle="1" w:styleId="blk">
    <w:name w:val="blk"/>
    <w:rsid w:val="004613F5"/>
  </w:style>
  <w:style w:type="character" w:customStyle="1" w:styleId="b">
    <w:name w:val="b"/>
    <w:rsid w:val="004613F5"/>
  </w:style>
  <w:style w:type="character" w:customStyle="1" w:styleId="blk1">
    <w:name w:val="blk1"/>
    <w:rsid w:val="004613F5"/>
    <w:rPr>
      <w:vanish w:val="0"/>
      <w:webHidden w:val="0"/>
      <w:specVanish w:val="0"/>
    </w:rPr>
  </w:style>
  <w:style w:type="paragraph" w:customStyle="1" w:styleId="44">
    <w:name w:val="Обычный4"/>
    <w:rsid w:val="004613F5"/>
    <w:pPr>
      <w:widowControl w:val="0"/>
      <w:suppressAutoHyphens/>
    </w:pPr>
    <w:rPr>
      <w:rFonts w:ascii="Times New Roman" w:eastAsia="Arial" w:hAnsi="Times New Roman"/>
      <w:lang w:val="en-US" w:eastAsia="ar-SA"/>
    </w:rPr>
  </w:style>
  <w:style w:type="numbering" w:customStyle="1" w:styleId="51">
    <w:name w:val="Нет списка5"/>
    <w:next w:val="a2"/>
    <w:uiPriority w:val="99"/>
    <w:semiHidden/>
    <w:unhideWhenUsed/>
    <w:rsid w:val="004613F5"/>
  </w:style>
  <w:style w:type="table" w:customStyle="1" w:styleId="52">
    <w:name w:val="Сетка таблицы5"/>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2"/>
    <w:uiPriority w:val="99"/>
    <w:semiHidden/>
    <w:unhideWhenUsed/>
    <w:rsid w:val="004613F5"/>
  </w:style>
  <w:style w:type="numbering" w:customStyle="1" w:styleId="240">
    <w:name w:val="Нет списка24"/>
    <w:next w:val="a2"/>
    <w:uiPriority w:val="99"/>
    <w:semiHidden/>
    <w:rsid w:val="004613F5"/>
  </w:style>
  <w:style w:type="table" w:customStyle="1" w:styleId="141">
    <w:name w:val="Сетка таблицы14"/>
    <w:basedOn w:val="a1"/>
    <w:next w:val="a7"/>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Нет списка114"/>
    <w:next w:val="a2"/>
    <w:uiPriority w:val="99"/>
    <w:semiHidden/>
    <w:unhideWhenUsed/>
    <w:rsid w:val="004613F5"/>
  </w:style>
  <w:style w:type="numbering" w:customStyle="1" w:styleId="213">
    <w:name w:val="Нет списка213"/>
    <w:next w:val="a2"/>
    <w:uiPriority w:val="99"/>
    <w:semiHidden/>
    <w:unhideWhenUsed/>
    <w:rsid w:val="004613F5"/>
  </w:style>
  <w:style w:type="numbering" w:customStyle="1" w:styleId="1113">
    <w:name w:val="Нет списка1113"/>
    <w:next w:val="a2"/>
    <w:uiPriority w:val="99"/>
    <w:semiHidden/>
    <w:unhideWhenUsed/>
    <w:rsid w:val="004613F5"/>
  </w:style>
  <w:style w:type="numbering" w:customStyle="1" w:styleId="321">
    <w:name w:val="Нет списка32"/>
    <w:next w:val="a2"/>
    <w:uiPriority w:val="99"/>
    <w:semiHidden/>
    <w:unhideWhenUsed/>
    <w:rsid w:val="004613F5"/>
  </w:style>
  <w:style w:type="numbering" w:customStyle="1" w:styleId="122">
    <w:name w:val="Нет списка122"/>
    <w:next w:val="a2"/>
    <w:uiPriority w:val="99"/>
    <w:semiHidden/>
    <w:unhideWhenUsed/>
    <w:rsid w:val="004613F5"/>
  </w:style>
  <w:style w:type="numbering" w:customStyle="1" w:styleId="222">
    <w:name w:val="Нет списка222"/>
    <w:next w:val="a2"/>
    <w:uiPriority w:val="99"/>
    <w:semiHidden/>
    <w:rsid w:val="004613F5"/>
  </w:style>
  <w:style w:type="numbering" w:customStyle="1" w:styleId="1122">
    <w:name w:val="Нет списка1122"/>
    <w:next w:val="a2"/>
    <w:uiPriority w:val="99"/>
    <w:semiHidden/>
    <w:unhideWhenUsed/>
    <w:rsid w:val="004613F5"/>
  </w:style>
  <w:style w:type="numbering" w:customStyle="1" w:styleId="2112">
    <w:name w:val="Нет списка2112"/>
    <w:next w:val="a2"/>
    <w:uiPriority w:val="99"/>
    <w:semiHidden/>
    <w:unhideWhenUsed/>
    <w:rsid w:val="004613F5"/>
  </w:style>
  <w:style w:type="numbering" w:customStyle="1" w:styleId="11113">
    <w:name w:val="Нет списка11113"/>
    <w:next w:val="a2"/>
    <w:uiPriority w:val="99"/>
    <w:semiHidden/>
    <w:unhideWhenUsed/>
    <w:rsid w:val="004613F5"/>
  </w:style>
  <w:style w:type="paragraph" w:customStyle="1" w:styleId="layoutPosition">
    <w:name w:val="layout_Position"/>
    <w:basedOn w:val="a"/>
    <w:rsid w:val="004613F5"/>
    <w:rPr>
      <w:rFonts w:ascii="Arial" w:hAnsi="Arial"/>
      <w:sz w:val="20"/>
      <w:szCs w:val="20"/>
      <w:lang w:val="de-DE" w:eastAsia="en-US"/>
    </w:rPr>
  </w:style>
  <w:style w:type="character" w:styleId="affa">
    <w:name w:val="Strong"/>
    <w:qFormat/>
    <w:rsid w:val="004613F5"/>
    <w:rPr>
      <w:b/>
      <w:bCs/>
    </w:rPr>
  </w:style>
  <w:style w:type="paragraph" w:customStyle="1" w:styleId="1e">
    <w:name w:val="Рецензия1"/>
    <w:next w:val="affb"/>
    <w:hidden/>
    <w:uiPriority w:val="99"/>
    <w:semiHidden/>
    <w:rsid w:val="004613F5"/>
    <w:rPr>
      <w:rFonts w:eastAsia="Times New Roman"/>
      <w:sz w:val="22"/>
      <w:szCs w:val="22"/>
    </w:rPr>
  </w:style>
  <w:style w:type="numbering" w:customStyle="1" w:styleId="6">
    <w:name w:val="Нет списка6"/>
    <w:next w:val="a2"/>
    <w:uiPriority w:val="99"/>
    <w:semiHidden/>
    <w:unhideWhenUsed/>
    <w:rsid w:val="004613F5"/>
  </w:style>
  <w:style w:type="table" w:customStyle="1" w:styleId="60">
    <w:name w:val="Сетка таблицы6"/>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2"/>
    <w:uiPriority w:val="99"/>
    <w:semiHidden/>
    <w:unhideWhenUsed/>
    <w:rsid w:val="004613F5"/>
  </w:style>
  <w:style w:type="numbering" w:customStyle="1" w:styleId="250">
    <w:name w:val="Нет списка25"/>
    <w:next w:val="a2"/>
    <w:uiPriority w:val="99"/>
    <w:semiHidden/>
    <w:rsid w:val="004613F5"/>
  </w:style>
  <w:style w:type="table" w:customStyle="1" w:styleId="151">
    <w:name w:val="Сетка таблицы15"/>
    <w:basedOn w:val="a1"/>
    <w:next w:val="a7"/>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Сетка таблицы114"/>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Нет списка115"/>
    <w:next w:val="a2"/>
    <w:uiPriority w:val="99"/>
    <w:semiHidden/>
    <w:unhideWhenUsed/>
    <w:rsid w:val="004613F5"/>
  </w:style>
  <w:style w:type="numbering" w:customStyle="1" w:styleId="214">
    <w:name w:val="Нет списка214"/>
    <w:next w:val="a2"/>
    <w:uiPriority w:val="99"/>
    <w:semiHidden/>
    <w:unhideWhenUsed/>
    <w:rsid w:val="004613F5"/>
  </w:style>
  <w:style w:type="table" w:customStyle="1" w:styleId="223">
    <w:name w:val="Сетка таблицы22"/>
    <w:basedOn w:val="a1"/>
    <w:next w:val="a7"/>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4">
    <w:name w:val="Нет списка1114"/>
    <w:next w:val="a2"/>
    <w:uiPriority w:val="99"/>
    <w:semiHidden/>
    <w:unhideWhenUsed/>
    <w:rsid w:val="004613F5"/>
  </w:style>
  <w:style w:type="numbering" w:customStyle="1" w:styleId="330">
    <w:name w:val="Нет списка33"/>
    <w:next w:val="a2"/>
    <w:uiPriority w:val="99"/>
    <w:semiHidden/>
    <w:unhideWhenUsed/>
    <w:rsid w:val="004613F5"/>
  </w:style>
  <w:style w:type="table" w:customStyle="1" w:styleId="1220">
    <w:name w:val="Сетка таблицы122"/>
    <w:basedOn w:val="a1"/>
    <w:next w:val="a7"/>
    <w:uiPriority w:val="9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
    <w:name w:val="Сетка таблицы33"/>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
    <w:name w:val="Нет списка123"/>
    <w:next w:val="a2"/>
    <w:uiPriority w:val="99"/>
    <w:semiHidden/>
    <w:unhideWhenUsed/>
    <w:rsid w:val="004613F5"/>
  </w:style>
  <w:style w:type="numbering" w:customStyle="1" w:styleId="2230">
    <w:name w:val="Нет списка223"/>
    <w:next w:val="a2"/>
    <w:uiPriority w:val="99"/>
    <w:semiHidden/>
    <w:rsid w:val="004613F5"/>
  </w:style>
  <w:style w:type="table" w:customStyle="1" w:styleId="11110">
    <w:name w:val="Сетка таблицы1111"/>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
    <w:name w:val="Нет списка1123"/>
    <w:next w:val="a2"/>
    <w:uiPriority w:val="99"/>
    <w:semiHidden/>
    <w:unhideWhenUsed/>
    <w:rsid w:val="004613F5"/>
  </w:style>
  <w:style w:type="numbering" w:customStyle="1" w:styleId="2113">
    <w:name w:val="Нет списка2113"/>
    <w:next w:val="a2"/>
    <w:uiPriority w:val="99"/>
    <w:semiHidden/>
    <w:unhideWhenUsed/>
    <w:rsid w:val="004613F5"/>
  </w:style>
  <w:style w:type="table" w:customStyle="1" w:styleId="2110">
    <w:name w:val="Сетка таблицы211"/>
    <w:basedOn w:val="a1"/>
    <w:next w:val="a7"/>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4">
    <w:name w:val="Нет списка11114"/>
    <w:next w:val="a2"/>
    <w:uiPriority w:val="99"/>
    <w:semiHidden/>
    <w:unhideWhenUsed/>
    <w:rsid w:val="004613F5"/>
  </w:style>
  <w:style w:type="table" w:customStyle="1" w:styleId="3110">
    <w:name w:val="Сетка таблицы311"/>
    <w:basedOn w:val="a1"/>
    <w:next w:val="a7"/>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0">
    <w:name w:val="Сетка таблицы1211"/>
    <w:basedOn w:val="a1"/>
    <w:next w:val="a7"/>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Нет списка42"/>
    <w:next w:val="a2"/>
    <w:uiPriority w:val="99"/>
    <w:semiHidden/>
    <w:unhideWhenUsed/>
    <w:rsid w:val="004613F5"/>
  </w:style>
  <w:style w:type="character" w:customStyle="1" w:styleId="WW8Num1z0">
    <w:name w:val="WW8Num1z0"/>
    <w:rsid w:val="004613F5"/>
  </w:style>
  <w:style w:type="character" w:customStyle="1" w:styleId="WW8Num1z1">
    <w:name w:val="WW8Num1z1"/>
    <w:rsid w:val="004613F5"/>
  </w:style>
  <w:style w:type="character" w:customStyle="1" w:styleId="WW8Num1z2">
    <w:name w:val="WW8Num1z2"/>
    <w:rsid w:val="004613F5"/>
  </w:style>
  <w:style w:type="character" w:customStyle="1" w:styleId="WW8Num1z3">
    <w:name w:val="WW8Num1z3"/>
    <w:rsid w:val="004613F5"/>
  </w:style>
  <w:style w:type="character" w:customStyle="1" w:styleId="WW8Num1z4">
    <w:name w:val="WW8Num1z4"/>
    <w:rsid w:val="004613F5"/>
  </w:style>
  <w:style w:type="character" w:customStyle="1" w:styleId="WW8Num1z5">
    <w:name w:val="WW8Num1z5"/>
    <w:rsid w:val="004613F5"/>
  </w:style>
  <w:style w:type="character" w:customStyle="1" w:styleId="WW8Num1z6">
    <w:name w:val="WW8Num1z6"/>
    <w:rsid w:val="004613F5"/>
  </w:style>
  <w:style w:type="character" w:customStyle="1" w:styleId="WW8Num1z7">
    <w:name w:val="WW8Num1z7"/>
    <w:rsid w:val="004613F5"/>
  </w:style>
  <w:style w:type="character" w:customStyle="1" w:styleId="WW8Num1z8">
    <w:name w:val="WW8Num1z8"/>
    <w:rsid w:val="004613F5"/>
  </w:style>
  <w:style w:type="character" w:customStyle="1" w:styleId="WW8Num2z0">
    <w:name w:val="WW8Num2z0"/>
    <w:rsid w:val="004613F5"/>
    <w:rPr>
      <w:rFonts w:ascii="Symbol" w:hAnsi="Symbol" w:cs="Symbol"/>
      <w:sz w:val="20"/>
    </w:rPr>
  </w:style>
  <w:style w:type="character" w:customStyle="1" w:styleId="WW8Num2z1">
    <w:name w:val="WW8Num2z1"/>
    <w:rsid w:val="004613F5"/>
    <w:rPr>
      <w:rFonts w:ascii="Courier New" w:hAnsi="Courier New" w:cs="Courier New"/>
      <w:sz w:val="20"/>
    </w:rPr>
  </w:style>
  <w:style w:type="character" w:customStyle="1" w:styleId="WW8Num2z2">
    <w:name w:val="WW8Num2z2"/>
    <w:rsid w:val="004613F5"/>
    <w:rPr>
      <w:rFonts w:ascii="Wingdings" w:hAnsi="Wingdings" w:cs="Wingdings"/>
      <w:sz w:val="20"/>
    </w:rPr>
  </w:style>
  <w:style w:type="character" w:customStyle="1" w:styleId="WW8Num3z0">
    <w:name w:val="WW8Num3z0"/>
    <w:rsid w:val="004613F5"/>
    <w:rPr>
      <w:rFonts w:ascii="Symbol" w:hAnsi="Symbol" w:cs="Symbol"/>
    </w:rPr>
  </w:style>
  <w:style w:type="character" w:customStyle="1" w:styleId="WW8Num3z1">
    <w:name w:val="WW8Num3z1"/>
    <w:rsid w:val="004613F5"/>
    <w:rPr>
      <w:rFonts w:ascii="Courier New" w:hAnsi="Courier New" w:cs="Courier New"/>
    </w:rPr>
  </w:style>
  <w:style w:type="character" w:customStyle="1" w:styleId="WW8Num3z2">
    <w:name w:val="WW8Num3z2"/>
    <w:rsid w:val="004613F5"/>
    <w:rPr>
      <w:rFonts w:ascii="Wingdings" w:hAnsi="Wingdings" w:cs="Wingdings"/>
    </w:rPr>
  </w:style>
  <w:style w:type="character" w:customStyle="1" w:styleId="WW8Num3z3">
    <w:name w:val="WW8Num3z3"/>
    <w:rsid w:val="004613F5"/>
  </w:style>
  <w:style w:type="character" w:customStyle="1" w:styleId="WW8Num3z4">
    <w:name w:val="WW8Num3z4"/>
    <w:rsid w:val="004613F5"/>
  </w:style>
  <w:style w:type="character" w:customStyle="1" w:styleId="WW8Num3z5">
    <w:name w:val="WW8Num3z5"/>
    <w:rsid w:val="004613F5"/>
  </w:style>
  <w:style w:type="character" w:customStyle="1" w:styleId="WW8Num3z6">
    <w:name w:val="WW8Num3z6"/>
    <w:rsid w:val="004613F5"/>
  </w:style>
  <w:style w:type="character" w:customStyle="1" w:styleId="WW8Num3z7">
    <w:name w:val="WW8Num3z7"/>
    <w:rsid w:val="004613F5"/>
  </w:style>
  <w:style w:type="character" w:customStyle="1" w:styleId="WW8Num3z8">
    <w:name w:val="WW8Num3z8"/>
    <w:rsid w:val="004613F5"/>
  </w:style>
  <w:style w:type="character" w:customStyle="1" w:styleId="1f">
    <w:name w:val="Основной шрифт абзаца1"/>
    <w:rsid w:val="004613F5"/>
  </w:style>
  <w:style w:type="character" w:customStyle="1" w:styleId="29">
    <w:name w:val="Основной текст с отступом 2 Знак"/>
    <w:link w:val="2a"/>
    <w:rsid w:val="004613F5"/>
    <w:rPr>
      <w:rFonts w:ascii="Times New Roman" w:eastAsia="Times New Roman" w:hAnsi="Times New Roman"/>
    </w:rPr>
  </w:style>
  <w:style w:type="character" w:customStyle="1" w:styleId="affc">
    <w:name w:val="Подзаголовок Знак"/>
    <w:rsid w:val="004613F5"/>
    <w:rPr>
      <w:rFonts w:ascii="Cambria" w:eastAsia="Times New Roman" w:hAnsi="Cambria" w:cs="Times New Roman"/>
      <w:sz w:val="24"/>
      <w:szCs w:val="24"/>
      <w:lang w:eastAsia="ru-RU"/>
    </w:rPr>
  </w:style>
  <w:style w:type="character" w:customStyle="1" w:styleId="iceouttxt4">
    <w:name w:val="iceouttxt4"/>
    <w:rsid w:val="004613F5"/>
  </w:style>
  <w:style w:type="character" w:customStyle="1" w:styleId="rserrmark">
    <w:name w:val="rs_err_mark"/>
    <w:rsid w:val="004613F5"/>
  </w:style>
  <w:style w:type="character" w:customStyle="1" w:styleId="st1">
    <w:name w:val="st1"/>
    <w:rsid w:val="004613F5"/>
  </w:style>
  <w:style w:type="character" w:customStyle="1" w:styleId="1f0">
    <w:name w:val="Просмотренная гиперссылка1"/>
    <w:rsid w:val="004613F5"/>
    <w:rPr>
      <w:color w:val="800080"/>
      <w:u w:val="single"/>
    </w:rPr>
  </w:style>
  <w:style w:type="character" w:customStyle="1" w:styleId="affd">
    <w:name w:val="Символ сноски"/>
    <w:rsid w:val="004613F5"/>
    <w:rPr>
      <w:vertAlign w:val="superscript"/>
    </w:rPr>
  </w:style>
  <w:style w:type="character" w:customStyle="1" w:styleId="FootnoteCharacters">
    <w:name w:val="Footnote Characters"/>
    <w:rsid w:val="004613F5"/>
    <w:rPr>
      <w:vertAlign w:val="superscript"/>
    </w:rPr>
  </w:style>
  <w:style w:type="character" w:customStyle="1" w:styleId="1f1">
    <w:name w:val="Номер страницы1"/>
    <w:rsid w:val="004613F5"/>
  </w:style>
  <w:style w:type="character" w:customStyle="1" w:styleId="s3">
    <w:name w:val="s3"/>
    <w:rsid w:val="004613F5"/>
  </w:style>
  <w:style w:type="character" w:customStyle="1" w:styleId="ListLabel1">
    <w:name w:val="ListLabel 1"/>
    <w:rsid w:val="004613F5"/>
    <w:rPr>
      <w:b/>
    </w:rPr>
  </w:style>
  <w:style w:type="character" w:customStyle="1" w:styleId="ListLabel2">
    <w:name w:val="ListLabel 2"/>
    <w:rsid w:val="004613F5"/>
    <w:rPr>
      <w:b w:val="0"/>
      <w:i w:val="0"/>
      <w:color w:val="000000"/>
    </w:rPr>
  </w:style>
  <w:style w:type="character" w:customStyle="1" w:styleId="ListLabel3">
    <w:name w:val="ListLabel 3"/>
    <w:rsid w:val="004613F5"/>
    <w:rPr>
      <w:rFonts w:cs="Times New Roman"/>
      <w:b/>
      <w:i w:val="0"/>
      <w:iCs w:val="0"/>
      <w:caps w:val="0"/>
      <w:smallCaps w:val="0"/>
      <w:strike w:val="0"/>
      <w:dstrike w:val="0"/>
      <w:vanish w:val="0"/>
      <w:color w:val="000000"/>
      <w:spacing w:val="0"/>
      <w:kern w:val="0"/>
      <w:position w:val="0"/>
      <w:sz w:val="20"/>
      <w:u w:val="none"/>
      <w:vertAlign w:val="baseline"/>
    </w:rPr>
  </w:style>
  <w:style w:type="character" w:customStyle="1" w:styleId="ListLabel4">
    <w:name w:val="ListLabel 4"/>
    <w:rsid w:val="004613F5"/>
    <w:rPr>
      <w:b w:val="0"/>
      <w:i w:val="0"/>
      <w:color w:val="000000"/>
    </w:rPr>
  </w:style>
  <w:style w:type="character" w:customStyle="1" w:styleId="ListLabel5">
    <w:name w:val="ListLabel 5"/>
    <w:rsid w:val="004613F5"/>
    <w:rPr>
      <w:rFonts w:cs="Times New Roman"/>
      <w:b/>
      <w:i w:val="0"/>
      <w:iCs w:val="0"/>
      <w:caps w:val="0"/>
      <w:smallCaps w:val="0"/>
      <w:strike w:val="0"/>
      <w:dstrike w:val="0"/>
      <w:vanish w:val="0"/>
      <w:color w:val="000000"/>
      <w:spacing w:val="0"/>
      <w:kern w:val="0"/>
      <w:position w:val="0"/>
      <w:sz w:val="20"/>
      <w:u w:val="none"/>
      <w:vertAlign w:val="baseline"/>
    </w:rPr>
  </w:style>
  <w:style w:type="character" w:customStyle="1" w:styleId="ListLabel6">
    <w:name w:val="ListLabel 6"/>
    <w:rsid w:val="004613F5"/>
    <w:rPr>
      <w:rFonts w:cs="Courier New"/>
    </w:rPr>
  </w:style>
  <w:style w:type="character" w:customStyle="1" w:styleId="ListLabel7">
    <w:name w:val="ListLabel 7"/>
    <w:rsid w:val="004613F5"/>
    <w:rPr>
      <w:rFonts w:cs="Courier New"/>
    </w:rPr>
  </w:style>
  <w:style w:type="character" w:customStyle="1" w:styleId="ListLabel8">
    <w:name w:val="ListLabel 8"/>
    <w:rsid w:val="004613F5"/>
    <w:rPr>
      <w:rFonts w:cs="Courier New"/>
    </w:rPr>
  </w:style>
  <w:style w:type="character" w:customStyle="1" w:styleId="ListLabel9">
    <w:name w:val="ListLabel 9"/>
    <w:rsid w:val="004613F5"/>
    <w:rPr>
      <w:rFonts w:cs="Times New Roman"/>
      <w:sz w:val="20"/>
      <w:szCs w:val="20"/>
    </w:rPr>
  </w:style>
  <w:style w:type="character" w:customStyle="1" w:styleId="ListLabel10">
    <w:name w:val="ListLabel 10"/>
    <w:rsid w:val="004613F5"/>
    <w:rPr>
      <w:rFonts w:cs="Times New Roman"/>
      <w:sz w:val="20"/>
      <w:szCs w:val="20"/>
    </w:rPr>
  </w:style>
  <w:style w:type="character" w:customStyle="1" w:styleId="ListLabel11">
    <w:name w:val="ListLabel 11"/>
    <w:rsid w:val="004613F5"/>
    <w:rPr>
      <w:rFonts w:cs="Courier New"/>
    </w:rPr>
  </w:style>
  <w:style w:type="character" w:customStyle="1" w:styleId="ListLabel12">
    <w:name w:val="ListLabel 12"/>
    <w:rsid w:val="004613F5"/>
    <w:rPr>
      <w:rFonts w:cs="Courier New"/>
    </w:rPr>
  </w:style>
  <w:style w:type="character" w:customStyle="1" w:styleId="ListLabel13">
    <w:name w:val="ListLabel 13"/>
    <w:rsid w:val="004613F5"/>
    <w:rPr>
      <w:rFonts w:cs="Courier New"/>
    </w:rPr>
  </w:style>
  <w:style w:type="character" w:customStyle="1" w:styleId="ListLabel14">
    <w:name w:val="ListLabel 14"/>
    <w:rsid w:val="004613F5"/>
    <w:rPr>
      <w:rFonts w:cs="Times New Roman"/>
      <w:b w:val="0"/>
      <w:sz w:val="20"/>
      <w:szCs w:val="20"/>
    </w:rPr>
  </w:style>
  <w:style w:type="character" w:customStyle="1" w:styleId="ListLabel15">
    <w:name w:val="ListLabel 15"/>
    <w:rsid w:val="004613F5"/>
    <w:rPr>
      <w:rFonts w:cs="Times New Roman"/>
      <w:b w:val="0"/>
      <w:sz w:val="20"/>
      <w:szCs w:val="20"/>
    </w:rPr>
  </w:style>
  <w:style w:type="character" w:customStyle="1" w:styleId="ListLabel16">
    <w:name w:val="ListLabel 16"/>
    <w:rsid w:val="004613F5"/>
    <w:rPr>
      <w:rFonts w:cs="Times New Roman"/>
      <w:b w:val="0"/>
      <w:sz w:val="20"/>
      <w:szCs w:val="20"/>
    </w:rPr>
  </w:style>
  <w:style w:type="character" w:customStyle="1" w:styleId="ListLabel17">
    <w:name w:val="ListLabel 17"/>
    <w:rsid w:val="004613F5"/>
    <w:rPr>
      <w:rFonts w:cs="Times New Roman"/>
      <w:sz w:val="20"/>
      <w:szCs w:val="20"/>
    </w:rPr>
  </w:style>
  <w:style w:type="character" w:customStyle="1" w:styleId="ListLabel18">
    <w:name w:val="ListLabel 18"/>
    <w:rsid w:val="004613F5"/>
    <w:rPr>
      <w:rFonts w:cs="Times New Roman"/>
      <w:b w:val="0"/>
      <w:sz w:val="20"/>
      <w:szCs w:val="20"/>
    </w:rPr>
  </w:style>
  <w:style w:type="character" w:customStyle="1" w:styleId="ListLabel19">
    <w:name w:val="ListLabel 19"/>
    <w:rsid w:val="004613F5"/>
    <w:rPr>
      <w:rFonts w:cs="Times New Roman"/>
      <w:sz w:val="20"/>
      <w:szCs w:val="20"/>
    </w:rPr>
  </w:style>
  <w:style w:type="character" w:customStyle="1" w:styleId="ListLabel20">
    <w:name w:val="ListLabel 20"/>
    <w:rsid w:val="004613F5"/>
    <w:rPr>
      <w:rFonts w:cs="Times New Roman"/>
      <w:sz w:val="20"/>
      <w:szCs w:val="20"/>
    </w:rPr>
  </w:style>
  <w:style w:type="character" w:customStyle="1" w:styleId="ListLabel21">
    <w:name w:val="ListLabel 21"/>
    <w:rsid w:val="004613F5"/>
    <w:rPr>
      <w:rFonts w:cs="Times New Roman"/>
      <w:sz w:val="20"/>
      <w:szCs w:val="20"/>
    </w:rPr>
  </w:style>
  <w:style w:type="character" w:customStyle="1" w:styleId="ListLabel22">
    <w:name w:val="ListLabel 22"/>
    <w:rsid w:val="004613F5"/>
    <w:rPr>
      <w:rFonts w:cs="Times New Roman"/>
      <w:b w:val="0"/>
      <w:sz w:val="20"/>
      <w:szCs w:val="20"/>
    </w:rPr>
  </w:style>
  <w:style w:type="character" w:customStyle="1" w:styleId="ListLabel23">
    <w:name w:val="ListLabel 23"/>
    <w:rsid w:val="004613F5"/>
    <w:rPr>
      <w:rFonts w:eastAsia="Times New Roman" w:cs="Times New Roman"/>
    </w:rPr>
  </w:style>
  <w:style w:type="character" w:customStyle="1" w:styleId="ListLabel24">
    <w:name w:val="ListLabel 24"/>
    <w:rsid w:val="004613F5"/>
    <w:rPr>
      <w:rFonts w:cs="Courier New"/>
    </w:rPr>
  </w:style>
  <w:style w:type="character" w:customStyle="1" w:styleId="ListLabel25">
    <w:name w:val="ListLabel 25"/>
    <w:rsid w:val="004613F5"/>
    <w:rPr>
      <w:rFonts w:cs="Courier New"/>
    </w:rPr>
  </w:style>
  <w:style w:type="character" w:customStyle="1" w:styleId="ListLabel26">
    <w:name w:val="ListLabel 26"/>
    <w:rsid w:val="004613F5"/>
    <w:rPr>
      <w:rFonts w:cs="Courier New"/>
    </w:rPr>
  </w:style>
  <w:style w:type="character" w:customStyle="1" w:styleId="ListLabel27">
    <w:name w:val="ListLabel 27"/>
    <w:rsid w:val="004613F5"/>
    <w:rPr>
      <w:rFonts w:eastAsia="Times New Roman" w:cs="Times New Roman"/>
    </w:rPr>
  </w:style>
  <w:style w:type="character" w:customStyle="1" w:styleId="ListLabel28">
    <w:name w:val="ListLabel 28"/>
    <w:rsid w:val="004613F5"/>
    <w:rPr>
      <w:rFonts w:cs="Courier New"/>
    </w:rPr>
  </w:style>
  <w:style w:type="character" w:customStyle="1" w:styleId="ListLabel29">
    <w:name w:val="ListLabel 29"/>
    <w:rsid w:val="004613F5"/>
    <w:rPr>
      <w:rFonts w:cs="Courier New"/>
    </w:rPr>
  </w:style>
  <w:style w:type="character" w:customStyle="1" w:styleId="ListLabel30">
    <w:name w:val="ListLabel 30"/>
    <w:rsid w:val="004613F5"/>
    <w:rPr>
      <w:rFonts w:cs="Courier New"/>
    </w:rPr>
  </w:style>
  <w:style w:type="character" w:customStyle="1" w:styleId="ListLabel31">
    <w:name w:val="ListLabel 31"/>
    <w:rsid w:val="004613F5"/>
    <w:rPr>
      <w:rFonts w:eastAsia="Times New Roman" w:cs="Times New Roman"/>
    </w:rPr>
  </w:style>
  <w:style w:type="character" w:customStyle="1" w:styleId="ListLabel32">
    <w:name w:val="ListLabel 32"/>
    <w:rsid w:val="004613F5"/>
    <w:rPr>
      <w:rFonts w:eastAsia="Times New Roman" w:cs="Times New Roman"/>
    </w:rPr>
  </w:style>
  <w:style w:type="character" w:customStyle="1" w:styleId="ListLabel33">
    <w:name w:val="ListLabel 33"/>
    <w:rsid w:val="004613F5"/>
    <w:rPr>
      <w:rFonts w:cs="Courier New"/>
    </w:rPr>
  </w:style>
  <w:style w:type="character" w:customStyle="1" w:styleId="ListLabel34">
    <w:name w:val="ListLabel 34"/>
    <w:rsid w:val="004613F5"/>
    <w:rPr>
      <w:rFonts w:cs="Courier New"/>
    </w:rPr>
  </w:style>
  <w:style w:type="character" w:customStyle="1" w:styleId="ListLabel35">
    <w:name w:val="ListLabel 35"/>
    <w:rsid w:val="004613F5"/>
    <w:rPr>
      <w:rFonts w:cs="Courier New"/>
    </w:rPr>
  </w:style>
  <w:style w:type="character" w:customStyle="1" w:styleId="ListLabel36">
    <w:name w:val="ListLabel 36"/>
    <w:rsid w:val="004613F5"/>
    <w:rPr>
      <w:rFonts w:eastAsia="Times New Roman" w:cs="Times New Roman"/>
    </w:rPr>
  </w:style>
  <w:style w:type="character" w:customStyle="1" w:styleId="ListLabel37">
    <w:name w:val="ListLabel 37"/>
    <w:rsid w:val="004613F5"/>
    <w:rPr>
      <w:rFonts w:cs="Courier New"/>
    </w:rPr>
  </w:style>
  <w:style w:type="character" w:customStyle="1" w:styleId="ListLabel38">
    <w:name w:val="ListLabel 38"/>
    <w:rsid w:val="004613F5"/>
    <w:rPr>
      <w:rFonts w:cs="Courier New"/>
    </w:rPr>
  </w:style>
  <w:style w:type="character" w:customStyle="1" w:styleId="ListLabel39">
    <w:name w:val="ListLabel 39"/>
    <w:rsid w:val="004613F5"/>
    <w:rPr>
      <w:rFonts w:cs="Courier New"/>
    </w:rPr>
  </w:style>
  <w:style w:type="character" w:customStyle="1" w:styleId="ListLabel40">
    <w:name w:val="ListLabel 40"/>
    <w:rsid w:val="004613F5"/>
    <w:rPr>
      <w:rFonts w:cs="Times New Roman"/>
      <w:sz w:val="20"/>
      <w:szCs w:val="20"/>
    </w:rPr>
  </w:style>
  <w:style w:type="character" w:customStyle="1" w:styleId="ListLabel41">
    <w:name w:val="ListLabel 41"/>
    <w:rsid w:val="004613F5"/>
    <w:rPr>
      <w:rFonts w:cs="Times New Roman"/>
      <w:b w:val="0"/>
      <w:sz w:val="20"/>
      <w:szCs w:val="20"/>
    </w:rPr>
  </w:style>
  <w:style w:type="character" w:customStyle="1" w:styleId="ListLabel42">
    <w:name w:val="ListLabel 42"/>
    <w:rsid w:val="004613F5"/>
    <w:rPr>
      <w:rFonts w:cs="Times New Roman"/>
      <w:sz w:val="20"/>
      <w:szCs w:val="20"/>
    </w:rPr>
  </w:style>
  <w:style w:type="character" w:customStyle="1" w:styleId="ListLabel43">
    <w:name w:val="ListLabel 43"/>
    <w:rsid w:val="004613F5"/>
    <w:rPr>
      <w:rFonts w:cs="Times New Roman"/>
      <w:sz w:val="20"/>
      <w:szCs w:val="20"/>
    </w:rPr>
  </w:style>
  <w:style w:type="character" w:customStyle="1" w:styleId="ListLabel44">
    <w:name w:val="ListLabel 44"/>
    <w:rsid w:val="004613F5"/>
    <w:rPr>
      <w:rFonts w:cs="Times New Roman"/>
      <w:b w:val="0"/>
      <w:sz w:val="20"/>
      <w:szCs w:val="20"/>
    </w:rPr>
  </w:style>
  <w:style w:type="character" w:customStyle="1" w:styleId="ListLabel45">
    <w:name w:val="ListLabel 45"/>
    <w:rsid w:val="004613F5"/>
    <w:rPr>
      <w:rFonts w:cs="Times New Roman"/>
      <w:sz w:val="20"/>
      <w:szCs w:val="20"/>
    </w:rPr>
  </w:style>
  <w:style w:type="character" w:customStyle="1" w:styleId="ListLabel46">
    <w:name w:val="ListLabel 46"/>
    <w:rsid w:val="004613F5"/>
    <w:rPr>
      <w:rFonts w:cs="Times New Roman"/>
      <w:sz w:val="20"/>
      <w:szCs w:val="20"/>
    </w:rPr>
  </w:style>
  <w:style w:type="character" w:customStyle="1" w:styleId="ListLabel47">
    <w:name w:val="ListLabel 47"/>
    <w:rsid w:val="004613F5"/>
    <w:rPr>
      <w:rFonts w:cs="Times New Roman"/>
      <w:b w:val="0"/>
      <w:sz w:val="20"/>
      <w:szCs w:val="20"/>
    </w:rPr>
  </w:style>
  <w:style w:type="character" w:customStyle="1" w:styleId="ListLabel48">
    <w:name w:val="ListLabel 48"/>
    <w:rsid w:val="004613F5"/>
    <w:rPr>
      <w:rFonts w:cs="Courier New"/>
    </w:rPr>
  </w:style>
  <w:style w:type="character" w:customStyle="1" w:styleId="ListLabel49">
    <w:name w:val="ListLabel 49"/>
    <w:rsid w:val="004613F5"/>
    <w:rPr>
      <w:rFonts w:cs="Courier New"/>
    </w:rPr>
  </w:style>
  <w:style w:type="character" w:customStyle="1" w:styleId="ListLabel50">
    <w:name w:val="ListLabel 50"/>
    <w:rsid w:val="004613F5"/>
    <w:rPr>
      <w:rFonts w:cs="Times New Roman"/>
      <w:sz w:val="20"/>
      <w:szCs w:val="20"/>
    </w:rPr>
  </w:style>
  <w:style w:type="character" w:customStyle="1" w:styleId="ListLabel51">
    <w:name w:val="ListLabel 51"/>
    <w:rsid w:val="004613F5"/>
    <w:rPr>
      <w:rFonts w:cs="Times New Roman"/>
      <w:b w:val="0"/>
      <w:sz w:val="20"/>
      <w:szCs w:val="20"/>
    </w:rPr>
  </w:style>
  <w:style w:type="character" w:customStyle="1" w:styleId="ListLabel52">
    <w:name w:val="ListLabel 52"/>
    <w:rsid w:val="004613F5"/>
    <w:rPr>
      <w:sz w:val="20"/>
    </w:rPr>
  </w:style>
  <w:style w:type="character" w:customStyle="1" w:styleId="ListLabel53">
    <w:name w:val="ListLabel 53"/>
    <w:rsid w:val="004613F5"/>
    <w:rPr>
      <w:sz w:val="20"/>
    </w:rPr>
  </w:style>
  <w:style w:type="character" w:customStyle="1" w:styleId="ListLabel54">
    <w:name w:val="ListLabel 54"/>
    <w:rsid w:val="004613F5"/>
    <w:rPr>
      <w:sz w:val="20"/>
    </w:rPr>
  </w:style>
  <w:style w:type="character" w:customStyle="1" w:styleId="ListLabel55">
    <w:name w:val="ListLabel 55"/>
    <w:rsid w:val="004613F5"/>
    <w:rPr>
      <w:sz w:val="20"/>
    </w:rPr>
  </w:style>
  <w:style w:type="character" w:customStyle="1" w:styleId="ListLabel56">
    <w:name w:val="ListLabel 56"/>
    <w:rsid w:val="004613F5"/>
    <w:rPr>
      <w:sz w:val="20"/>
    </w:rPr>
  </w:style>
  <w:style w:type="character" w:customStyle="1" w:styleId="ListLabel57">
    <w:name w:val="ListLabel 57"/>
    <w:rsid w:val="004613F5"/>
    <w:rPr>
      <w:sz w:val="20"/>
    </w:rPr>
  </w:style>
  <w:style w:type="character" w:customStyle="1" w:styleId="ListLabel58">
    <w:name w:val="ListLabel 58"/>
    <w:rsid w:val="004613F5"/>
    <w:rPr>
      <w:sz w:val="20"/>
    </w:rPr>
  </w:style>
  <w:style w:type="character" w:customStyle="1" w:styleId="ListLabel59">
    <w:name w:val="ListLabel 59"/>
    <w:rsid w:val="004613F5"/>
    <w:rPr>
      <w:sz w:val="20"/>
    </w:rPr>
  </w:style>
  <w:style w:type="character" w:customStyle="1" w:styleId="ListLabel60">
    <w:name w:val="ListLabel 60"/>
    <w:rsid w:val="004613F5"/>
    <w:rPr>
      <w:sz w:val="20"/>
    </w:rPr>
  </w:style>
  <w:style w:type="character" w:customStyle="1" w:styleId="ListLabel61">
    <w:name w:val="ListLabel 61"/>
    <w:rsid w:val="004613F5"/>
    <w:rPr>
      <w:rFonts w:cs="Courier New"/>
    </w:rPr>
  </w:style>
  <w:style w:type="character" w:customStyle="1" w:styleId="ListLabel62">
    <w:name w:val="ListLabel 62"/>
    <w:rsid w:val="004613F5"/>
    <w:rPr>
      <w:rFonts w:cs="Courier New"/>
    </w:rPr>
  </w:style>
  <w:style w:type="character" w:customStyle="1" w:styleId="ListLabel63">
    <w:name w:val="ListLabel 63"/>
    <w:rsid w:val="004613F5"/>
    <w:rPr>
      <w:rFonts w:cs="Courier New"/>
    </w:rPr>
  </w:style>
  <w:style w:type="paragraph" w:styleId="affe">
    <w:name w:val="List"/>
    <w:basedOn w:val="aa"/>
    <w:rsid w:val="004613F5"/>
    <w:pPr>
      <w:suppressAutoHyphens/>
    </w:pPr>
    <w:rPr>
      <w:rFonts w:ascii="Times New Roman" w:hAnsi="Times New Roman" w:cs="Arial"/>
      <w:color w:val="auto"/>
    </w:rPr>
  </w:style>
  <w:style w:type="paragraph" w:styleId="afff">
    <w:name w:val="caption"/>
    <w:basedOn w:val="a"/>
    <w:qFormat/>
    <w:rsid w:val="004613F5"/>
    <w:pPr>
      <w:suppressLineNumbers/>
      <w:suppressAutoHyphens/>
      <w:spacing w:before="120" w:after="120"/>
    </w:pPr>
    <w:rPr>
      <w:rFonts w:cs="Arial"/>
      <w:i/>
      <w:iCs/>
    </w:rPr>
  </w:style>
  <w:style w:type="paragraph" w:customStyle="1" w:styleId="1f2">
    <w:name w:val="Указатель1"/>
    <w:basedOn w:val="a"/>
    <w:rsid w:val="004613F5"/>
    <w:pPr>
      <w:suppressLineNumbers/>
      <w:suppressAutoHyphens/>
    </w:pPr>
    <w:rPr>
      <w:rFonts w:cs="Arial"/>
      <w:sz w:val="20"/>
      <w:szCs w:val="20"/>
    </w:rPr>
  </w:style>
  <w:style w:type="paragraph" w:customStyle="1" w:styleId="FR1">
    <w:name w:val="FR1"/>
    <w:rsid w:val="004613F5"/>
    <w:pPr>
      <w:widowControl w:val="0"/>
      <w:suppressAutoHyphens/>
      <w:spacing w:line="300" w:lineRule="auto"/>
      <w:ind w:left="320" w:hanging="340"/>
    </w:pPr>
    <w:rPr>
      <w:rFonts w:ascii="Times New Roman" w:eastAsia="Times New Roman" w:hAnsi="Times New Roman"/>
      <w:i/>
    </w:rPr>
  </w:style>
  <w:style w:type="paragraph" w:customStyle="1" w:styleId="ConsCell">
    <w:name w:val="ConsCell"/>
    <w:rsid w:val="004613F5"/>
    <w:pPr>
      <w:widowControl w:val="0"/>
      <w:suppressAutoHyphens/>
    </w:pPr>
    <w:rPr>
      <w:rFonts w:ascii="Arial" w:eastAsia="Times New Roman" w:hAnsi="Arial" w:cs="Arial"/>
    </w:rPr>
  </w:style>
  <w:style w:type="paragraph" w:customStyle="1" w:styleId="215">
    <w:name w:val="Основной текст 21"/>
    <w:basedOn w:val="a"/>
    <w:rsid w:val="004613F5"/>
    <w:pPr>
      <w:suppressAutoHyphens/>
      <w:spacing w:after="120" w:line="480" w:lineRule="auto"/>
    </w:pPr>
    <w:rPr>
      <w:sz w:val="20"/>
      <w:szCs w:val="20"/>
    </w:rPr>
  </w:style>
  <w:style w:type="paragraph" w:customStyle="1" w:styleId="216">
    <w:name w:val="Основной текст с отступом 21"/>
    <w:basedOn w:val="a"/>
    <w:rsid w:val="004613F5"/>
    <w:pPr>
      <w:suppressAutoHyphens/>
      <w:spacing w:after="120" w:line="480" w:lineRule="auto"/>
      <w:ind w:left="283"/>
    </w:pPr>
    <w:rPr>
      <w:sz w:val="20"/>
      <w:szCs w:val="20"/>
    </w:rPr>
  </w:style>
  <w:style w:type="paragraph" w:customStyle="1" w:styleId="1f3">
    <w:name w:val="Текст выноски1"/>
    <w:basedOn w:val="a"/>
    <w:rsid w:val="004613F5"/>
    <w:pPr>
      <w:suppressAutoHyphens/>
    </w:pPr>
    <w:rPr>
      <w:rFonts w:ascii="Tahoma" w:hAnsi="Tahoma" w:cs="Tahoma"/>
      <w:sz w:val="16"/>
      <w:szCs w:val="16"/>
    </w:rPr>
  </w:style>
  <w:style w:type="paragraph" w:customStyle="1" w:styleId="314">
    <w:name w:val="Цветная заливка — акцент 31"/>
    <w:basedOn w:val="a"/>
    <w:rsid w:val="004613F5"/>
    <w:pPr>
      <w:suppressAutoHyphens/>
      <w:spacing w:after="200" w:line="276" w:lineRule="auto"/>
      <w:ind w:left="720"/>
      <w:contextualSpacing/>
    </w:pPr>
    <w:rPr>
      <w:rFonts w:ascii="Calibri" w:eastAsia="Calibri" w:hAnsi="Calibri" w:cs="Calibri"/>
      <w:sz w:val="22"/>
      <w:szCs w:val="22"/>
      <w:lang w:eastAsia="en-US"/>
    </w:rPr>
  </w:style>
  <w:style w:type="paragraph" w:customStyle="1" w:styleId="1212">
    <w:name w:val="Средняя заливка 1 — акцент 21"/>
    <w:rsid w:val="004613F5"/>
    <w:pPr>
      <w:widowControl w:val="0"/>
      <w:suppressAutoHyphens/>
    </w:pPr>
    <w:rPr>
      <w:rFonts w:ascii="Times New Roman" w:eastAsia="Arial" w:hAnsi="Times New Roman"/>
      <w:kern w:val="2"/>
      <w:sz w:val="24"/>
      <w:szCs w:val="24"/>
    </w:rPr>
  </w:style>
  <w:style w:type="paragraph" w:customStyle="1" w:styleId="1f4">
    <w:name w:val="Обычный (веб)1"/>
    <w:basedOn w:val="a"/>
    <w:rsid w:val="004613F5"/>
    <w:pPr>
      <w:suppressAutoHyphens/>
      <w:spacing w:before="280" w:after="280"/>
    </w:pPr>
  </w:style>
  <w:style w:type="paragraph" w:styleId="afff0">
    <w:name w:val="Subtitle"/>
    <w:basedOn w:val="a"/>
    <w:next w:val="a"/>
    <w:link w:val="1f5"/>
    <w:qFormat/>
    <w:rsid w:val="004613F5"/>
    <w:pPr>
      <w:suppressAutoHyphens/>
      <w:spacing w:after="60"/>
    </w:pPr>
    <w:rPr>
      <w:rFonts w:ascii="Cambria" w:hAnsi="Cambria" w:cs="Cambria"/>
    </w:rPr>
  </w:style>
  <w:style w:type="character" w:customStyle="1" w:styleId="1f5">
    <w:name w:val="Подзаголовок Знак1"/>
    <w:link w:val="afff0"/>
    <w:rsid w:val="004613F5"/>
    <w:rPr>
      <w:rFonts w:ascii="Cambria" w:eastAsia="Times New Roman" w:hAnsi="Cambria" w:cs="Cambria"/>
      <w:sz w:val="24"/>
      <w:szCs w:val="24"/>
    </w:rPr>
  </w:style>
  <w:style w:type="paragraph" w:customStyle="1" w:styleId="xl24">
    <w:name w:val="xl24"/>
    <w:basedOn w:val="a"/>
    <w:rsid w:val="004613F5"/>
    <w:pPr>
      <w:suppressAutoHyphens/>
      <w:spacing w:before="280" w:after="280"/>
      <w:textAlignment w:val="top"/>
    </w:pPr>
    <w:rPr>
      <w:szCs w:val="20"/>
      <w:lang w:eastAsia="en-US"/>
    </w:rPr>
  </w:style>
  <w:style w:type="paragraph" w:customStyle="1" w:styleId="xl30">
    <w:name w:val="xl30"/>
    <w:basedOn w:val="a"/>
    <w:rsid w:val="004613F5"/>
    <w:pPr>
      <w:pBdr>
        <w:top w:val="nil"/>
        <w:left w:val="single" w:sz="4" w:space="0" w:color="000000"/>
        <w:bottom w:val="nil"/>
        <w:right w:val="nil"/>
      </w:pBdr>
      <w:suppressAutoHyphens/>
      <w:spacing w:before="280" w:after="280"/>
      <w:textAlignment w:val="top"/>
    </w:pPr>
    <w:rPr>
      <w:sz w:val="22"/>
      <w:szCs w:val="20"/>
      <w:lang w:eastAsia="en-US"/>
    </w:rPr>
  </w:style>
  <w:style w:type="paragraph" w:customStyle="1" w:styleId="555">
    <w:name w:val="Стиль555"/>
    <w:basedOn w:val="a"/>
    <w:rsid w:val="004613F5"/>
    <w:pPr>
      <w:suppressAutoHyphens/>
    </w:pPr>
    <w:rPr>
      <w:rFonts w:ascii="Arial Narrow" w:hAnsi="Arial Narrow" w:cs="Arial Narrow"/>
      <w:sz w:val="20"/>
      <w:szCs w:val="20"/>
      <w:lang w:val="en-US" w:eastAsia="en-US"/>
    </w:rPr>
  </w:style>
  <w:style w:type="paragraph" w:customStyle="1" w:styleId="Iauiue">
    <w:name w:val="Iau?iue"/>
    <w:rsid w:val="004613F5"/>
    <w:pPr>
      <w:suppressAutoHyphens/>
    </w:pPr>
    <w:rPr>
      <w:rFonts w:ascii="Times New Roman" w:eastAsia="Times New Roman" w:hAnsi="Times New Roman"/>
      <w:lang w:eastAsia="en-US"/>
    </w:rPr>
  </w:style>
  <w:style w:type="paragraph" w:customStyle="1" w:styleId="101">
    <w:name w:val="Стиль10/1"/>
    <w:basedOn w:val="a"/>
    <w:rsid w:val="004613F5"/>
    <w:pPr>
      <w:suppressAutoHyphens/>
    </w:pPr>
    <w:rPr>
      <w:rFonts w:ascii="Arial Narrow" w:hAnsi="Arial Narrow" w:cs="Arial Narrow"/>
      <w:b/>
      <w:sz w:val="20"/>
      <w:szCs w:val="20"/>
      <w:lang w:val="en-US" w:eastAsia="en-US"/>
    </w:rPr>
  </w:style>
  <w:style w:type="paragraph" w:customStyle="1" w:styleId="xl31">
    <w:name w:val="xl31"/>
    <w:basedOn w:val="a"/>
    <w:rsid w:val="004613F5"/>
    <w:pPr>
      <w:pBdr>
        <w:top w:val="nil"/>
        <w:left w:val="single" w:sz="4" w:space="0" w:color="000000"/>
        <w:bottom w:val="nil"/>
        <w:right w:val="single" w:sz="4" w:space="0" w:color="000000"/>
      </w:pBdr>
      <w:suppressAutoHyphens/>
      <w:spacing w:before="280" w:after="280"/>
      <w:textAlignment w:val="top"/>
    </w:pPr>
    <w:rPr>
      <w:sz w:val="22"/>
      <w:szCs w:val="20"/>
      <w:lang w:eastAsia="en-US"/>
    </w:rPr>
  </w:style>
  <w:style w:type="paragraph" w:customStyle="1" w:styleId="xl40">
    <w:name w:val="xl40"/>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22"/>
      <w:szCs w:val="20"/>
      <w:lang w:eastAsia="en-US"/>
    </w:rPr>
  </w:style>
  <w:style w:type="paragraph" w:customStyle="1" w:styleId="1115">
    <w:name w:val="Стиль11/1"/>
    <w:basedOn w:val="a"/>
    <w:rsid w:val="004613F5"/>
    <w:pPr>
      <w:suppressAutoHyphens/>
    </w:pPr>
    <w:rPr>
      <w:rFonts w:ascii="Arial Narrow" w:hAnsi="Arial Narrow" w:cs="Arial Narrow"/>
      <w:b/>
      <w:sz w:val="20"/>
      <w:szCs w:val="20"/>
      <w:lang w:val="en-US" w:eastAsia="en-US"/>
    </w:rPr>
  </w:style>
  <w:style w:type="paragraph" w:customStyle="1" w:styleId="xl41">
    <w:name w:val="xl41"/>
    <w:basedOn w:val="a"/>
    <w:rsid w:val="004613F5"/>
    <w:pPr>
      <w:pBdr>
        <w:top w:val="single" w:sz="4" w:space="0" w:color="000000"/>
        <w:left w:val="single" w:sz="4" w:space="18" w:color="000000"/>
        <w:bottom w:val="single" w:sz="4" w:space="0" w:color="000000"/>
        <w:right w:val="single" w:sz="4" w:space="0" w:color="000000"/>
      </w:pBdr>
      <w:suppressAutoHyphens/>
      <w:spacing w:before="280" w:after="280"/>
      <w:ind w:firstLine="200"/>
      <w:textAlignment w:val="top"/>
    </w:pPr>
    <w:rPr>
      <w:sz w:val="22"/>
      <w:szCs w:val="20"/>
      <w:lang w:eastAsia="en-US"/>
    </w:rPr>
  </w:style>
  <w:style w:type="paragraph" w:customStyle="1" w:styleId="afff1">
    <w:name w:val="Верхний и нижний колонтитулы"/>
    <w:basedOn w:val="a"/>
    <w:rsid w:val="004613F5"/>
    <w:pPr>
      <w:suppressAutoHyphens/>
    </w:pPr>
    <w:rPr>
      <w:sz w:val="20"/>
      <w:szCs w:val="20"/>
    </w:rPr>
  </w:style>
  <w:style w:type="paragraph" w:customStyle="1" w:styleId="afff2">
    <w:name w:val="Стиль Таблица_ячейка_центр"/>
    <w:basedOn w:val="a"/>
    <w:rsid w:val="004613F5"/>
    <w:pPr>
      <w:suppressAutoHyphens/>
      <w:snapToGrid w:val="0"/>
    </w:pPr>
    <w:rPr>
      <w:szCs w:val="20"/>
      <w:lang w:eastAsia="ar-SA"/>
    </w:rPr>
  </w:style>
  <w:style w:type="paragraph" w:customStyle="1" w:styleId="msonormal0">
    <w:name w:val="msonormal"/>
    <w:basedOn w:val="a"/>
    <w:rsid w:val="004613F5"/>
    <w:pPr>
      <w:suppressAutoHyphens/>
      <w:spacing w:before="280" w:after="280"/>
    </w:pPr>
  </w:style>
  <w:style w:type="paragraph" w:customStyle="1" w:styleId="font5">
    <w:name w:val="font5"/>
    <w:basedOn w:val="a"/>
    <w:rsid w:val="004613F5"/>
    <w:pPr>
      <w:suppressAutoHyphens/>
      <w:spacing w:before="280" w:after="280"/>
    </w:pPr>
    <w:rPr>
      <w:b/>
      <w:bCs/>
      <w:color w:val="000000"/>
      <w:sz w:val="22"/>
      <w:szCs w:val="22"/>
    </w:rPr>
  </w:style>
  <w:style w:type="paragraph" w:customStyle="1" w:styleId="font6">
    <w:name w:val="font6"/>
    <w:basedOn w:val="a"/>
    <w:rsid w:val="004613F5"/>
    <w:pPr>
      <w:suppressAutoHyphens/>
      <w:spacing w:before="280" w:after="280"/>
    </w:pPr>
    <w:rPr>
      <w:color w:val="000000"/>
      <w:sz w:val="22"/>
      <w:szCs w:val="22"/>
    </w:rPr>
  </w:style>
  <w:style w:type="paragraph" w:customStyle="1" w:styleId="font7">
    <w:name w:val="font7"/>
    <w:basedOn w:val="a"/>
    <w:rsid w:val="004613F5"/>
    <w:pPr>
      <w:suppressAutoHyphens/>
      <w:spacing w:before="280" w:after="280"/>
    </w:pPr>
    <w:rPr>
      <w:b/>
      <w:bCs/>
      <w:color w:val="000000"/>
      <w:sz w:val="22"/>
      <w:szCs w:val="22"/>
      <w:u w:val="single"/>
    </w:rPr>
  </w:style>
  <w:style w:type="paragraph" w:customStyle="1" w:styleId="font8">
    <w:name w:val="font8"/>
    <w:basedOn w:val="a"/>
    <w:rsid w:val="004613F5"/>
    <w:pPr>
      <w:suppressAutoHyphens/>
      <w:spacing w:before="280" w:after="280"/>
    </w:pPr>
    <w:rPr>
      <w:color w:val="000000"/>
      <w:sz w:val="22"/>
      <w:szCs w:val="22"/>
      <w:u w:val="single"/>
    </w:rPr>
  </w:style>
  <w:style w:type="paragraph" w:customStyle="1" w:styleId="xl67">
    <w:name w:val="xl67"/>
    <w:basedOn w:val="a"/>
    <w:rsid w:val="004613F5"/>
    <w:pPr>
      <w:suppressAutoHyphens/>
      <w:spacing w:before="280" w:after="280"/>
      <w:textAlignment w:val="center"/>
    </w:pPr>
  </w:style>
  <w:style w:type="paragraph" w:customStyle="1" w:styleId="xl68">
    <w:name w:val="xl68"/>
    <w:basedOn w:val="a"/>
    <w:rsid w:val="004613F5"/>
    <w:pPr>
      <w:suppressAutoHyphens/>
      <w:spacing w:before="280" w:after="280"/>
      <w:textAlignment w:val="center"/>
    </w:pPr>
    <w:rPr>
      <w:b/>
      <w:bCs/>
    </w:rPr>
  </w:style>
  <w:style w:type="paragraph" w:customStyle="1" w:styleId="xl69">
    <w:name w:val="xl69"/>
    <w:basedOn w:val="a"/>
    <w:rsid w:val="004613F5"/>
    <w:pPr>
      <w:suppressAutoHyphens/>
      <w:spacing w:before="280" w:after="280"/>
      <w:textAlignment w:val="center"/>
    </w:pPr>
  </w:style>
  <w:style w:type="paragraph" w:customStyle="1" w:styleId="xl70">
    <w:name w:val="xl70"/>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1">
    <w:name w:val="xl71"/>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2">
    <w:name w:val="xl72"/>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3">
    <w:name w:val="xl73"/>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74">
    <w:name w:val="xl74"/>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75">
    <w:name w:val="xl75"/>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20"/>
      <w:szCs w:val="20"/>
    </w:rPr>
  </w:style>
  <w:style w:type="paragraph" w:customStyle="1" w:styleId="xl76">
    <w:name w:val="xl76"/>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20"/>
      <w:szCs w:val="20"/>
    </w:rPr>
  </w:style>
  <w:style w:type="paragraph" w:customStyle="1" w:styleId="xl77">
    <w:name w:val="xl77"/>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20"/>
      <w:szCs w:val="20"/>
    </w:rPr>
  </w:style>
  <w:style w:type="paragraph" w:customStyle="1" w:styleId="xl78">
    <w:name w:val="xl78"/>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20"/>
      <w:szCs w:val="20"/>
    </w:rPr>
  </w:style>
  <w:style w:type="paragraph" w:customStyle="1" w:styleId="xl79">
    <w:name w:val="xl79"/>
    <w:basedOn w:val="a"/>
    <w:rsid w:val="004613F5"/>
    <w:pPr>
      <w:suppressAutoHyphens/>
      <w:spacing w:before="280" w:after="280"/>
    </w:pPr>
    <w:rPr>
      <w:b/>
      <w:bCs/>
    </w:rPr>
  </w:style>
  <w:style w:type="paragraph" w:customStyle="1" w:styleId="xl80">
    <w:name w:val="xl80"/>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81">
    <w:name w:val="xl81"/>
    <w:basedOn w:val="a"/>
    <w:rsid w:val="004613F5"/>
    <w:pPr>
      <w:suppressAutoHyphens/>
      <w:spacing w:before="280" w:after="280"/>
      <w:textAlignment w:val="center"/>
    </w:pPr>
    <w:rPr>
      <w:b/>
      <w:bCs/>
    </w:rPr>
  </w:style>
  <w:style w:type="paragraph" w:customStyle="1" w:styleId="xl82">
    <w:name w:val="xl82"/>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20"/>
      <w:szCs w:val="20"/>
    </w:rPr>
  </w:style>
  <w:style w:type="paragraph" w:customStyle="1" w:styleId="xl64">
    <w:name w:val="xl64"/>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65">
    <w:name w:val="xl65"/>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20"/>
      <w:szCs w:val="20"/>
    </w:rPr>
  </w:style>
  <w:style w:type="paragraph" w:customStyle="1" w:styleId="xl66">
    <w:name w:val="xl66"/>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1f6">
    <w:name w:val="Текст примечания1"/>
    <w:basedOn w:val="a"/>
    <w:rsid w:val="004613F5"/>
    <w:pPr>
      <w:suppressAutoHyphens/>
      <w:spacing w:after="200"/>
    </w:pPr>
    <w:rPr>
      <w:rFonts w:ascii="Calibri" w:eastAsia="Calibri" w:hAnsi="Calibri" w:cs="Calibri"/>
      <w:sz w:val="20"/>
      <w:szCs w:val="20"/>
      <w:lang w:eastAsia="en-US"/>
    </w:rPr>
  </w:style>
  <w:style w:type="paragraph" w:customStyle="1" w:styleId="1f7">
    <w:name w:val="Тема примечания1"/>
    <w:basedOn w:val="1f6"/>
    <w:next w:val="1f6"/>
    <w:rsid w:val="004613F5"/>
    <w:rPr>
      <w:b/>
      <w:bCs/>
    </w:rPr>
  </w:style>
  <w:style w:type="paragraph" w:customStyle="1" w:styleId="CharChar0">
    <w:name w:val="Char Char Знак Знак"/>
    <w:basedOn w:val="a"/>
    <w:rsid w:val="004613F5"/>
    <w:pPr>
      <w:suppressAutoHyphens/>
      <w:spacing w:before="280" w:after="280"/>
    </w:pPr>
    <w:rPr>
      <w:rFonts w:ascii="Tahoma" w:hAnsi="Tahoma" w:cs="Tahoma"/>
      <w:sz w:val="20"/>
      <w:szCs w:val="20"/>
      <w:lang w:val="en-US" w:eastAsia="en-US"/>
    </w:rPr>
  </w:style>
  <w:style w:type="paragraph" w:customStyle="1" w:styleId="xl83">
    <w:name w:val="xl83"/>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84">
    <w:name w:val="xl84"/>
    <w:basedOn w:val="a"/>
    <w:rsid w:val="004613F5"/>
    <w:pPr>
      <w:pBdr>
        <w:top w:val="single" w:sz="4" w:space="0" w:color="000000"/>
        <w:left w:val="single" w:sz="4" w:space="0" w:color="000000"/>
        <w:bottom w:val="single" w:sz="4" w:space="0" w:color="000000"/>
        <w:right w:val="single" w:sz="4" w:space="0" w:color="000000"/>
      </w:pBdr>
      <w:suppressAutoHyphens/>
      <w:spacing w:before="280" w:after="280"/>
    </w:pPr>
    <w:rPr>
      <w:b/>
      <w:bCs/>
      <w:sz w:val="18"/>
      <w:szCs w:val="18"/>
    </w:rPr>
  </w:style>
  <w:style w:type="paragraph" w:customStyle="1" w:styleId="xl85">
    <w:name w:val="xl85"/>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86">
    <w:name w:val="xl86"/>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sz w:val="18"/>
      <w:szCs w:val="18"/>
    </w:rPr>
  </w:style>
  <w:style w:type="paragraph" w:customStyle="1" w:styleId="xl87">
    <w:name w:val="xl87"/>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b/>
      <w:bCs/>
      <w:sz w:val="18"/>
      <w:szCs w:val="18"/>
    </w:rPr>
  </w:style>
  <w:style w:type="paragraph" w:customStyle="1" w:styleId="xl88">
    <w:name w:val="xl88"/>
    <w:basedOn w:val="a"/>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sz w:val="18"/>
      <w:szCs w:val="18"/>
    </w:rPr>
  </w:style>
  <w:style w:type="paragraph" w:customStyle="1" w:styleId="xl89">
    <w:name w:val="xl89"/>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0">
    <w:name w:val="xl90"/>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91">
    <w:name w:val="xl91"/>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2">
    <w:name w:val="xl92"/>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3">
    <w:name w:val="xl93"/>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4">
    <w:name w:val="xl94"/>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5">
    <w:name w:val="xl95"/>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6">
    <w:name w:val="xl96"/>
    <w:basedOn w:val="a"/>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top"/>
    </w:pPr>
    <w:rPr>
      <w:sz w:val="18"/>
      <w:szCs w:val="18"/>
    </w:rPr>
  </w:style>
  <w:style w:type="paragraph" w:customStyle="1" w:styleId="xl97">
    <w:name w:val="xl97"/>
    <w:basedOn w:val="a"/>
    <w:rsid w:val="004613F5"/>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xl98">
    <w:name w:val="xl98"/>
    <w:basedOn w:val="a"/>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sz w:val="18"/>
      <w:szCs w:val="18"/>
    </w:rPr>
  </w:style>
  <w:style w:type="paragraph" w:customStyle="1" w:styleId="xl99">
    <w:name w:val="xl99"/>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100">
    <w:name w:val="xl100"/>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sz w:val="18"/>
      <w:szCs w:val="18"/>
    </w:rPr>
  </w:style>
  <w:style w:type="paragraph" w:customStyle="1" w:styleId="xl101">
    <w:name w:val="xl101"/>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102">
    <w:name w:val="xl102"/>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sz w:val="20"/>
      <w:szCs w:val="20"/>
    </w:rPr>
  </w:style>
  <w:style w:type="paragraph" w:customStyle="1" w:styleId="xl103">
    <w:name w:val="xl103"/>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sz w:val="20"/>
      <w:szCs w:val="20"/>
    </w:rPr>
  </w:style>
  <w:style w:type="paragraph" w:customStyle="1" w:styleId="xl104">
    <w:name w:val="xl104"/>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sz w:val="18"/>
      <w:szCs w:val="18"/>
    </w:rPr>
  </w:style>
  <w:style w:type="paragraph" w:customStyle="1" w:styleId="xl105">
    <w:name w:val="xl105"/>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pPr>
    <w:rPr>
      <w:sz w:val="18"/>
      <w:szCs w:val="18"/>
    </w:rPr>
  </w:style>
  <w:style w:type="paragraph" w:customStyle="1" w:styleId="xl106">
    <w:name w:val="xl106"/>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20"/>
      <w:szCs w:val="20"/>
    </w:rPr>
  </w:style>
  <w:style w:type="paragraph" w:customStyle="1" w:styleId="xl107">
    <w:name w:val="xl107"/>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sz w:val="20"/>
      <w:szCs w:val="20"/>
    </w:rPr>
  </w:style>
  <w:style w:type="paragraph" w:customStyle="1" w:styleId="xl108">
    <w:name w:val="xl108"/>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109">
    <w:name w:val="xl109"/>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110">
    <w:name w:val="xl110"/>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b/>
      <w:bCs/>
      <w:sz w:val="18"/>
      <w:szCs w:val="18"/>
    </w:rPr>
  </w:style>
  <w:style w:type="paragraph" w:customStyle="1" w:styleId="xl111">
    <w:name w:val="xl111"/>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sz w:val="18"/>
      <w:szCs w:val="18"/>
    </w:rPr>
  </w:style>
  <w:style w:type="paragraph" w:customStyle="1" w:styleId="xl112">
    <w:name w:val="xl112"/>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i/>
      <w:iCs/>
      <w:sz w:val="18"/>
      <w:szCs w:val="18"/>
    </w:rPr>
  </w:style>
  <w:style w:type="paragraph" w:customStyle="1" w:styleId="xl113">
    <w:name w:val="xl113"/>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color w:val="000000"/>
      <w:sz w:val="18"/>
      <w:szCs w:val="18"/>
    </w:rPr>
  </w:style>
  <w:style w:type="paragraph" w:customStyle="1" w:styleId="xl114">
    <w:name w:val="xl114"/>
    <w:basedOn w:val="a"/>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sz w:val="18"/>
      <w:szCs w:val="18"/>
    </w:rPr>
  </w:style>
  <w:style w:type="paragraph" w:customStyle="1" w:styleId="xl115">
    <w:name w:val="xl115"/>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116">
    <w:name w:val="xl116"/>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117">
    <w:name w:val="xl117"/>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118">
    <w:name w:val="xl118"/>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119">
    <w:name w:val="xl119"/>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120">
    <w:name w:val="xl120"/>
    <w:basedOn w:val="a"/>
    <w:rsid w:val="004613F5"/>
    <w:pPr>
      <w:pBdr>
        <w:top w:val="single" w:sz="4" w:space="0" w:color="000000"/>
        <w:left w:val="single" w:sz="4" w:space="0" w:color="000000"/>
        <w:bottom w:val="single" w:sz="4" w:space="0" w:color="000000"/>
        <w:right w:val="single" w:sz="4" w:space="0" w:color="000000"/>
      </w:pBdr>
      <w:suppressAutoHyphens/>
      <w:spacing w:before="280" w:after="280"/>
    </w:pPr>
    <w:rPr>
      <w:b/>
      <w:bCs/>
      <w:sz w:val="18"/>
      <w:szCs w:val="18"/>
    </w:rPr>
  </w:style>
  <w:style w:type="paragraph" w:customStyle="1" w:styleId="xl121">
    <w:name w:val="xl121"/>
    <w:basedOn w:val="a"/>
    <w:rsid w:val="004613F5"/>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xl122">
    <w:name w:val="xl122"/>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123">
    <w:name w:val="xl123"/>
    <w:basedOn w:val="a"/>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b/>
      <w:bCs/>
      <w:sz w:val="18"/>
      <w:szCs w:val="18"/>
    </w:rPr>
  </w:style>
  <w:style w:type="paragraph" w:customStyle="1" w:styleId="xl124">
    <w:name w:val="xl124"/>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sz w:val="18"/>
      <w:szCs w:val="18"/>
    </w:rPr>
  </w:style>
  <w:style w:type="paragraph" w:customStyle="1" w:styleId="xl125">
    <w:name w:val="xl125"/>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126">
    <w:name w:val="xl126"/>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sz w:val="20"/>
      <w:szCs w:val="20"/>
    </w:rPr>
  </w:style>
  <w:style w:type="paragraph" w:customStyle="1" w:styleId="xl127">
    <w:name w:val="xl127"/>
    <w:basedOn w:val="a"/>
    <w:rsid w:val="004613F5"/>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1213">
    <w:name w:val="Средняя сетка 1 — акцент 21"/>
    <w:basedOn w:val="a"/>
    <w:rsid w:val="004613F5"/>
    <w:pPr>
      <w:suppressAutoHyphens/>
      <w:spacing w:after="200" w:line="276" w:lineRule="auto"/>
      <w:ind w:left="720"/>
      <w:contextualSpacing/>
    </w:pPr>
    <w:rPr>
      <w:rFonts w:ascii="Calibri" w:eastAsia="Calibri" w:hAnsi="Calibri" w:cs="Calibri"/>
      <w:sz w:val="22"/>
      <w:szCs w:val="22"/>
      <w:lang w:eastAsia="en-US"/>
    </w:rPr>
  </w:style>
  <w:style w:type="paragraph" w:customStyle="1" w:styleId="1116">
    <w:name w:val="Средняя заливка 1 — акцент 11"/>
    <w:rsid w:val="004613F5"/>
    <w:pPr>
      <w:widowControl w:val="0"/>
      <w:suppressAutoHyphens/>
    </w:pPr>
    <w:rPr>
      <w:rFonts w:ascii="Times New Roman" w:eastAsia="Arial" w:hAnsi="Times New Roman"/>
      <w:kern w:val="2"/>
      <w:sz w:val="24"/>
      <w:szCs w:val="24"/>
    </w:rPr>
  </w:style>
  <w:style w:type="paragraph" w:customStyle="1" w:styleId="TableParagraph">
    <w:name w:val="Table Paragraph"/>
    <w:basedOn w:val="a"/>
    <w:rsid w:val="004613F5"/>
    <w:pPr>
      <w:widowControl w:val="0"/>
      <w:suppressAutoHyphens/>
    </w:pPr>
    <w:rPr>
      <w:sz w:val="22"/>
      <w:szCs w:val="22"/>
      <w:lang w:bidi="ru-RU"/>
    </w:rPr>
  </w:style>
  <w:style w:type="paragraph" w:customStyle="1" w:styleId="37">
    <w:name w:val="Абзац списка3"/>
    <w:basedOn w:val="a"/>
    <w:rsid w:val="004613F5"/>
    <w:pPr>
      <w:suppressAutoHyphens/>
      <w:ind w:left="720"/>
      <w:contextualSpacing/>
    </w:pPr>
    <w:rPr>
      <w:sz w:val="20"/>
      <w:szCs w:val="20"/>
    </w:rPr>
  </w:style>
  <w:style w:type="paragraph" w:customStyle="1" w:styleId="afff3">
    <w:name w:val="Содержимое таблицы"/>
    <w:basedOn w:val="a"/>
    <w:rsid w:val="004613F5"/>
    <w:pPr>
      <w:suppressLineNumbers/>
      <w:suppressAutoHyphens/>
    </w:pPr>
    <w:rPr>
      <w:sz w:val="20"/>
      <w:szCs w:val="20"/>
    </w:rPr>
  </w:style>
  <w:style w:type="paragraph" w:customStyle="1" w:styleId="afff4">
    <w:name w:val="Заголовок таблицы"/>
    <w:basedOn w:val="afff3"/>
    <w:rsid w:val="004613F5"/>
    <w:rPr>
      <w:b/>
      <w:bCs/>
    </w:rPr>
  </w:style>
  <w:style w:type="character" w:customStyle="1" w:styleId="1f8">
    <w:name w:val="Текст примечания Знак1"/>
    <w:uiPriority w:val="99"/>
    <w:semiHidden/>
    <w:rsid w:val="004613F5"/>
  </w:style>
  <w:style w:type="character" w:customStyle="1" w:styleId="1f9">
    <w:name w:val="Тема примечания Знак1"/>
    <w:uiPriority w:val="99"/>
    <w:semiHidden/>
    <w:rsid w:val="004613F5"/>
    <w:rPr>
      <w:b/>
      <w:bCs/>
    </w:rPr>
  </w:style>
  <w:style w:type="character" w:customStyle="1" w:styleId="2b">
    <w:name w:val="Основной шрифт абзаца2"/>
    <w:rsid w:val="004613F5"/>
  </w:style>
  <w:style w:type="character" w:customStyle="1" w:styleId="2c">
    <w:name w:val="Просмотренная гиперссылка2"/>
    <w:rsid w:val="004613F5"/>
    <w:rPr>
      <w:color w:val="800080"/>
      <w:u w:val="single"/>
    </w:rPr>
  </w:style>
  <w:style w:type="character" w:customStyle="1" w:styleId="2d">
    <w:name w:val="Номер страницы2"/>
    <w:rsid w:val="004613F5"/>
  </w:style>
  <w:style w:type="paragraph" w:customStyle="1" w:styleId="224">
    <w:name w:val="Основной текст 22"/>
    <w:basedOn w:val="a"/>
    <w:rsid w:val="004613F5"/>
    <w:pPr>
      <w:suppressAutoHyphens/>
      <w:spacing w:after="120" w:line="480" w:lineRule="auto"/>
    </w:pPr>
    <w:rPr>
      <w:sz w:val="20"/>
      <w:szCs w:val="20"/>
    </w:rPr>
  </w:style>
  <w:style w:type="paragraph" w:customStyle="1" w:styleId="225">
    <w:name w:val="Основной текст с отступом 22"/>
    <w:basedOn w:val="a"/>
    <w:rsid w:val="004613F5"/>
    <w:pPr>
      <w:suppressAutoHyphens/>
      <w:spacing w:after="120" w:line="480" w:lineRule="auto"/>
      <w:ind w:left="283"/>
    </w:pPr>
    <w:rPr>
      <w:sz w:val="20"/>
      <w:szCs w:val="20"/>
    </w:rPr>
  </w:style>
  <w:style w:type="paragraph" w:customStyle="1" w:styleId="2e">
    <w:name w:val="Текст выноски2"/>
    <w:basedOn w:val="a"/>
    <w:rsid w:val="004613F5"/>
    <w:pPr>
      <w:suppressAutoHyphens/>
    </w:pPr>
    <w:rPr>
      <w:rFonts w:ascii="Tahoma" w:hAnsi="Tahoma" w:cs="Tahoma"/>
      <w:sz w:val="16"/>
      <w:szCs w:val="16"/>
    </w:rPr>
  </w:style>
  <w:style w:type="paragraph" w:customStyle="1" w:styleId="2f">
    <w:name w:val="Обычный (веб)2"/>
    <w:basedOn w:val="a"/>
    <w:rsid w:val="004613F5"/>
    <w:pPr>
      <w:suppressAutoHyphens/>
      <w:spacing w:before="280" w:after="280"/>
    </w:pPr>
  </w:style>
  <w:style w:type="paragraph" w:customStyle="1" w:styleId="2f0">
    <w:name w:val="Текст примечания2"/>
    <w:basedOn w:val="a"/>
    <w:rsid w:val="004613F5"/>
    <w:pPr>
      <w:suppressAutoHyphens/>
      <w:spacing w:after="200"/>
    </w:pPr>
    <w:rPr>
      <w:rFonts w:ascii="Calibri" w:eastAsia="Calibri" w:hAnsi="Calibri" w:cs="Calibri"/>
      <w:sz w:val="20"/>
      <w:szCs w:val="20"/>
      <w:lang w:eastAsia="en-US"/>
    </w:rPr>
  </w:style>
  <w:style w:type="paragraph" w:customStyle="1" w:styleId="2f1">
    <w:name w:val="Тема примечания2"/>
    <w:basedOn w:val="2f0"/>
    <w:next w:val="2f0"/>
    <w:rsid w:val="004613F5"/>
    <w:rPr>
      <w:b/>
      <w:bCs/>
    </w:rPr>
  </w:style>
  <w:style w:type="paragraph" w:customStyle="1" w:styleId="45">
    <w:name w:val="Абзац списка4"/>
    <w:basedOn w:val="a"/>
    <w:rsid w:val="004613F5"/>
    <w:pPr>
      <w:suppressAutoHyphens/>
      <w:ind w:left="720"/>
      <w:contextualSpacing/>
    </w:pPr>
    <w:rPr>
      <w:sz w:val="20"/>
      <w:szCs w:val="20"/>
    </w:rPr>
  </w:style>
  <w:style w:type="character" w:customStyle="1" w:styleId="38">
    <w:name w:val="Основной шрифт абзаца3"/>
    <w:rsid w:val="004613F5"/>
  </w:style>
  <w:style w:type="character" w:customStyle="1" w:styleId="39">
    <w:name w:val="Просмотренная гиперссылка3"/>
    <w:rsid w:val="004613F5"/>
    <w:rPr>
      <w:color w:val="800080"/>
      <w:u w:val="single"/>
    </w:rPr>
  </w:style>
  <w:style w:type="character" w:customStyle="1" w:styleId="3a">
    <w:name w:val="Номер страницы3"/>
    <w:rsid w:val="004613F5"/>
  </w:style>
  <w:style w:type="paragraph" w:customStyle="1" w:styleId="231">
    <w:name w:val="Основной текст 23"/>
    <w:basedOn w:val="a"/>
    <w:rsid w:val="004613F5"/>
    <w:pPr>
      <w:suppressAutoHyphens/>
      <w:spacing w:after="120" w:line="480" w:lineRule="auto"/>
    </w:pPr>
    <w:rPr>
      <w:sz w:val="20"/>
      <w:szCs w:val="20"/>
    </w:rPr>
  </w:style>
  <w:style w:type="paragraph" w:customStyle="1" w:styleId="232">
    <w:name w:val="Основной текст с отступом 23"/>
    <w:basedOn w:val="a"/>
    <w:rsid w:val="004613F5"/>
    <w:pPr>
      <w:suppressAutoHyphens/>
      <w:spacing w:after="120" w:line="480" w:lineRule="auto"/>
      <w:ind w:left="283"/>
    </w:pPr>
    <w:rPr>
      <w:sz w:val="20"/>
      <w:szCs w:val="20"/>
    </w:rPr>
  </w:style>
  <w:style w:type="paragraph" w:customStyle="1" w:styleId="3b">
    <w:name w:val="Текст выноски3"/>
    <w:basedOn w:val="a"/>
    <w:rsid w:val="004613F5"/>
    <w:pPr>
      <w:suppressAutoHyphens/>
    </w:pPr>
    <w:rPr>
      <w:rFonts w:ascii="Tahoma" w:hAnsi="Tahoma" w:cs="Tahoma"/>
      <w:sz w:val="16"/>
      <w:szCs w:val="16"/>
    </w:rPr>
  </w:style>
  <w:style w:type="paragraph" w:customStyle="1" w:styleId="3c">
    <w:name w:val="Обычный (веб)3"/>
    <w:basedOn w:val="a"/>
    <w:rsid w:val="004613F5"/>
    <w:pPr>
      <w:suppressAutoHyphens/>
      <w:spacing w:before="280" w:after="280"/>
    </w:pPr>
  </w:style>
  <w:style w:type="character" w:customStyle="1" w:styleId="2f2">
    <w:name w:val="Название Знак2"/>
    <w:rsid w:val="004613F5"/>
    <w:rPr>
      <w:rFonts w:ascii="Arial" w:hAnsi="Arial" w:cs="Arial"/>
      <w:b/>
      <w:color w:val="000000"/>
      <w:lang w:eastAsia="ar-SA"/>
    </w:rPr>
  </w:style>
  <w:style w:type="character" w:customStyle="1" w:styleId="1fa">
    <w:name w:val="Нижний колонтитул Знак1"/>
    <w:rsid w:val="004613F5"/>
    <w:rPr>
      <w:lang w:val="en-US" w:eastAsia="en-US"/>
    </w:rPr>
  </w:style>
  <w:style w:type="paragraph" w:customStyle="1" w:styleId="3d">
    <w:name w:val="Текст примечания3"/>
    <w:basedOn w:val="a"/>
    <w:rsid w:val="004613F5"/>
    <w:pPr>
      <w:suppressAutoHyphens/>
      <w:spacing w:after="200"/>
    </w:pPr>
    <w:rPr>
      <w:rFonts w:ascii="Calibri" w:eastAsia="Calibri" w:hAnsi="Calibri" w:cs="Calibri"/>
      <w:sz w:val="20"/>
      <w:szCs w:val="20"/>
      <w:lang w:eastAsia="en-US"/>
    </w:rPr>
  </w:style>
  <w:style w:type="paragraph" w:customStyle="1" w:styleId="3e">
    <w:name w:val="Тема примечания3"/>
    <w:basedOn w:val="3d"/>
    <w:next w:val="3d"/>
    <w:rsid w:val="004613F5"/>
    <w:rPr>
      <w:b/>
      <w:bCs/>
    </w:rPr>
  </w:style>
  <w:style w:type="paragraph" w:customStyle="1" w:styleId="53">
    <w:name w:val="Абзац списка5"/>
    <w:basedOn w:val="a"/>
    <w:rsid w:val="004613F5"/>
    <w:pPr>
      <w:suppressAutoHyphens/>
      <w:ind w:left="720"/>
      <w:contextualSpacing/>
    </w:pPr>
    <w:rPr>
      <w:sz w:val="20"/>
      <w:szCs w:val="20"/>
    </w:rPr>
  </w:style>
  <w:style w:type="table" w:customStyle="1" w:styleId="7">
    <w:name w:val="Сетка таблицы7"/>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4613F5"/>
  </w:style>
  <w:style w:type="character" w:customStyle="1" w:styleId="WW8Num2z4">
    <w:name w:val="WW8Num2z4"/>
    <w:rsid w:val="004613F5"/>
  </w:style>
  <w:style w:type="character" w:customStyle="1" w:styleId="WW8Num2z5">
    <w:name w:val="WW8Num2z5"/>
    <w:rsid w:val="004613F5"/>
  </w:style>
  <w:style w:type="character" w:customStyle="1" w:styleId="WW8Num2z6">
    <w:name w:val="WW8Num2z6"/>
    <w:rsid w:val="004613F5"/>
  </w:style>
  <w:style w:type="character" w:customStyle="1" w:styleId="WW8Num2z7">
    <w:name w:val="WW8Num2z7"/>
    <w:rsid w:val="004613F5"/>
  </w:style>
  <w:style w:type="character" w:customStyle="1" w:styleId="WW8Num2z8">
    <w:name w:val="WW8Num2z8"/>
    <w:rsid w:val="004613F5"/>
  </w:style>
  <w:style w:type="character" w:customStyle="1" w:styleId="46">
    <w:name w:val="Основной шрифт абзаца4"/>
    <w:rsid w:val="004613F5"/>
  </w:style>
  <w:style w:type="character" w:customStyle="1" w:styleId="WW8Num4z0">
    <w:name w:val="WW8Num4z0"/>
    <w:rsid w:val="004613F5"/>
    <w:rPr>
      <w:rFonts w:ascii="Wingdings 2" w:hAnsi="Wingdings 2" w:cs="OpenSymbol"/>
    </w:rPr>
  </w:style>
  <w:style w:type="character" w:customStyle="1" w:styleId="WW8Num5z0">
    <w:name w:val="WW8Num5z0"/>
    <w:rsid w:val="004613F5"/>
    <w:rPr>
      <w:rFonts w:ascii="Wingdings 2" w:hAnsi="Wingdings 2" w:cs="OpenSymbol"/>
    </w:rPr>
  </w:style>
  <w:style w:type="character" w:customStyle="1" w:styleId="WW8Num6z0">
    <w:name w:val="WW8Num6z0"/>
    <w:rsid w:val="004613F5"/>
    <w:rPr>
      <w:rFonts w:ascii="Wingdings 2" w:hAnsi="Wingdings 2" w:cs="OpenSymbol"/>
    </w:rPr>
  </w:style>
  <w:style w:type="character" w:customStyle="1" w:styleId="WW8Num7z0">
    <w:name w:val="WW8Num7z0"/>
    <w:rsid w:val="004613F5"/>
    <w:rPr>
      <w:rFonts w:ascii="Wingdings 2" w:hAnsi="Wingdings 2" w:cs="OpenSymbol"/>
    </w:rPr>
  </w:style>
  <w:style w:type="character" w:customStyle="1" w:styleId="WW8Num7z1">
    <w:name w:val="WW8Num7z1"/>
    <w:rsid w:val="004613F5"/>
    <w:rPr>
      <w:rFonts w:ascii="Courier New" w:hAnsi="Courier New" w:cs="Courier New"/>
      <w:sz w:val="20"/>
    </w:rPr>
  </w:style>
  <w:style w:type="character" w:customStyle="1" w:styleId="WW8Num7z2">
    <w:name w:val="WW8Num7z2"/>
    <w:rsid w:val="004613F5"/>
    <w:rPr>
      <w:rFonts w:ascii="Wingdings" w:hAnsi="Wingdings" w:cs="Wingdings"/>
      <w:sz w:val="20"/>
    </w:rPr>
  </w:style>
  <w:style w:type="character" w:customStyle="1" w:styleId="WW8Num7z3">
    <w:name w:val="WW8Num7z3"/>
    <w:rsid w:val="004613F5"/>
  </w:style>
  <w:style w:type="character" w:customStyle="1" w:styleId="WW8Num7z4">
    <w:name w:val="WW8Num7z4"/>
    <w:rsid w:val="004613F5"/>
  </w:style>
  <w:style w:type="character" w:customStyle="1" w:styleId="WW8Num7z5">
    <w:name w:val="WW8Num7z5"/>
    <w:rsid w:val="004613F5"/>
  </w:style>
  <w:style w:type="character" w:customStyle="1" w:styleId="WW8Num7z6">
    <w:name w:val="WW8Num7z6"/>
    <w:rsid w:val="004613F5"/>
  </w:style>
  <w:style w:type="character" w:customStyle="1" w:styleId="WW8Num7z7">
    <w:name w:val="WW8Num7z7"/>
    <w:rsid w:val="004613F5"/>
  </w:style>
  <w:style w:type="character" w:customStyle="1" w:styleId="WW8Num7z8">
    <w:name w:val="WW8Num7z8"/>
    <w:rsid w:val="004613F5"/>
  </w:style>
  <w:style w:type="character" w:customStyle="1" w:styleId="WW8Num8z0">
    <w:name w:val="WW8Num8z0"/>
    <w:rsid w:val="004613F5"/>
    <w:rPr>
      <w:rFonts w:ascii="Wingdings 2" w:hAnsi="Wingdings 2" w:cs="OpenSymbol"/>
    </w:rPr>
  </w:style>
  <w:style w:type="character" w:customStyle="1" w:styleId="WW8Num9z0">
    <w:name w:val="WW8Num9z0"/>
    <w:rsid w:val="004613F5"/>
    <w:rPr>
      <w:rFonts w:ascii="Wingdings 2" w:hAnsi="Wingdings 2" w:cs="OpenSymbol"/>
    </w:rPr>
  </w:style>
  <w:style w:type="character" w:customStyle="1" w:styleId="WW8Num9z1">
    <w:name w:val="WW8Num9z1"/>
    <w:rsid w:val="004613F5"/>
    <w:rPr>
      <w:rFonts w:ascii="Courier New" w:hAnsi="Courier New" w:cs="Courier New"/>
      <w:sz w:val="20"/>
    </w:rPr>
  </w:style>
  <w:style w:type="character" w:customStyle="1" w:styleId="WW8Num9z2">
    <w:name w:val="WW8Num9z2"/>
    <w:rsid w:val="004613F5"/>
    <w:rPr>
      <w:rFonts w:ascii="Wingdings" w:hAnsi="Wingdings" w:cs="Wingdings"/>
      <w:sz w:val="20"/>
    </w:rPr>
  </w:style>
  <w:style w:type="character" w:customStyle="1" w:styleId="WW8Num10z0">
    <w:name w:val="WW8Num10z0"/>
    <w:rsid w:val="004613F5"/>
    <w:rPr>
      <w:rFonts w:ascii="Symbol" w:hAnsi="Symbol" w:cs="Symbol"/>
      <w:sz w:val="20"/>
    </w:rPr>
  </w:style>
  <w:style w:type="character" w:customStyle="1" w:styleId="WW8Num10z1">
    <w:name w:val="WW8Num10z1"/>
    <w:rsid w:val="004613F5"/>
    <w:rPr>
      <w:rFonts w:ascii="Courier New" w:hAnsi="Courier New" w:cs="Courier New"/>
      <w:sz w:val="20"/>
    </w:rPr>
  </w:style>
  <w:style w:type="character" w:customStyle="1" w:styleId="WW8Num10z2">
    <w:name w:val="WW8Num10z2"/>
    <w:rsid w:val="004613F5"/>
    <w:rPr>
      <w:rFonts w:ascii="Wingdings" w:hAnsi="Wingdings" w:cs="Wingdings"/>
      <w:sz w:val="20"/>
    </w:rPr>
  </w:style>
  <w:style w:type="character" w:customStyle="1" w:styleId="WW8Num11z0">
    <w:name w:val="WW8Num11z0"/>
    <w:rsid w:val="004613F5"/>
    <w:rPr>
      <w:rFonts w:ascii="Symbol" w:hAnsi="Symbol" w:cs="Symbol"/>
      <w:sz w:val="20"/>
    </w:rPr>
  </w:style>
  <w:style w:type="character" w:customStyle="1" w:styleId="WW8Num11z1">
    <w:name w:val="WW8Num11z1"/>
    <w:rsid w:val="004613F5"/>
    <w:rPr>
      <w:rFonts w:ascii="Courier New" w:hAnsi="Courier New" w:cs="Courier New"/>
      <w:sz w:val="20"/>
    </w:rPr>
  </w:style>
  <w:style w:type="character" w:customStyle="1" w:styleId="WW8Num11z2">
    <w:name w:val="WW8Num11z2"/>
    <w:rsid w:val="004613F5"/>
    <w:rPr>
      <w:rFonts w:ascii="Wingdings" w:hAnsi="Wingdings" w:cs="Wingdings"/>
      <w:sz w:val="20"/>
    </w:rPr>
  </w:style>
  <w:style w:type="character" w:customStyle="1" w:styleId="WW8Num12z0">
    <w:name w:val="WW8Num12z0"/>
    <w:rsid w:val="004613F5"/>
    <w:rPr>
      <w:rFonts w:ascii="Wingdings" w:hAnsi="Wingdings" w:cs="Wingdings"/>
      <w:sz w:val="20"/>
    </w:rPr>
  </w:style>
  <w:style w:type="character" w:customStyle="1" w:styleId="WW8Num12z1">
    <w:name w:val="WW8Num12z1"/>
    <w:rsid w:val="004613F5"/>
    <w:rPr>
      <w:rFonts w:ascii="Courier New" w:hAnsi="Courier New" w:cs="Courier New" w:hint="default"/>
    </w:rPr>
  </w:style>
  <w:style w:type="character" w:customStyle="1" w:styleId="WW8Num12z2">
    <w:name w:val="WW8Num12z2"/>
    <w:rsid w:val="004613F5"/>
    <w:rPr>
      <w:rFonts w:ascii="Wingdings" w:hAnsi="Wingdings" w:cs="Wingdings" w:hint="default"/>
    </w:rPr>
  </w:style>
  <w:style w:type="character" w:customStyle="1" w:styleId="WW8Num12z3">
    <w:name w:val="WW8Num12z3"/>
    <w:rsid w:val="004613F5"/>
  </w:style>
  <w:style w:type="character" w:customStyle="1" w:styleId="WW8Num12z4">
    <w:name w:val="WW8Num12z4"/>
    <w:rsid w:val="004613F5"/>
  </w:style>
  <w:style w:type="character" w:customStyle="1" w:styleId="WW8Num12z5">
    <w:name w:val="WW8Num12z5"/>
    <w:rsid w:val="004613F5"/>
  </w:style>
  <w:style w:type="character" w:customStyle="1" w:styleId="WW8Num12z6">
    <w:name w:val="WW8Num12z6"/>
    <w:rsid w:val="004613F5"/>
  </w:style>
  <w:style w:type="character" w:customStyle="1" w:styleId="WW8Num12z7">
    <w:name w:val="WW8Num12z7"/>
    <w:rsid w:val="004613F5"/>
  </w:style>
  <w:style w:type="character" w:customStyle="1" w:styleId="WW8Num12z8">
    <w:name w:val="WW8Num12z8"/>
    <w:rsid w:val="004613F5"/>
  </w:style>
  <w:style w:type="character" w:customStyle="1" w:styleId="WW8Num13z0">
    <w:name w:val="WW8Num13z0"/>
    <w:rsid w:val="004613F5"/>
    <w:rPr>
      <w:rFonts w:ascii="Symbol" w:hAnsi="Symbol" w:cs="Symbol"/>
      <w:sz w:val="20"/>
    </w:rPr>
  </w:style>
  <w:style w:type="character" w:customStyle="1" w:styleId="WW8Num13z1">
    <w:name w:val="WW8Num13z1"/>
    <w:rsid w:val="004613F5"/>
    <w:rPr>
      <w:rFonts w:ascii="Courier New" w:hAnsi="Courier New" w:cs="Courier New"/>
      <w:sz w:val="20"/>
    </w:rPr>
  </w:style>
  <w:style w:type="character" w:customStyle="1" w:styleId="WW8Num13z2">
    <w:name w:val="WW8Num13z2"/>
    <w:rsid w:val="004613F5"/>
    <w:rPr>
      <w:rFonts w:ascii="Wingdings" w:hAnsi="Wingdings" w:cs="Wingdings"/>
      <w:sz w:val="20"/>
    </w:rPr>
  </w:style>
  <w:style w:type="character" w:customStyle="1" w:styleId="WW8Num14z0">
    <w:name w:val="WW8Num14z0"/>
    <w:rsid w:val="004613F5"/>
    <w:rPr>
      <w:rFonts w:ascii="Wingdings" w:hAnsi="Wingdings" w:cs="Wingdings"/>
    </w:rPr>
  </w:style>
  <w:style w:type="character" w:customStyle="1" w:styleId="WW8Num14z1">
    <w:name w:val="WW8Num14z1"/>
    <w:rsid w:val="004613F5"/>
    <w:rPr>
      <w:rFonts w:ascii="Courier New" w:hAnsi="Courier New" w:cs="Courier New"/>
    </w:rPr>
  </w:style>
  <w:style w:type="character" w:customStyle="1" w:styleId="WW8Num14z2">
    <w:name w:val="WW8Num14z2"/>
    <w:rsid w:val="004613F5"/>
    <w:rPr>
      <w:rFonts w:ascii="Wingdings" w:hAnsi="Wingdings" w:cs="Wingdings"/>
      <w:sz w:val="20"/>
    </w:rPr>
  </w:style>
  <w:style w:type="character" w:customStyle="1" w:styleId="WW8Num15z0">
    <w:name w:val="WW8Num15z0"/>
    <w:rsid w:val="004613F5"/>
    <w:rPr>
      <w:rFonts w:ascii="Symbol" w:hAnsi="Symbol" w:cs="Symbol"/>
      <w:sz w:val="20"/>
    </w:rPr>
  </w:style>
  <w:style w:type="character" w:customStyle="1" w:styleId="WW8Num16z0">
    <w:name w:val="WW8Num16z0"/>
    <w:rsid w:val="004613F5"/>
    <w:rPr>
      <w:rFonts w:ascii="Symbol" w:hAnsi="Symbol" w:cs="Symbol" w:hint="default"/>
      <w:sz w:val="22"/>
      <w:szCs w:val="22"/>
    </w:rPr>
  </w:style>
  <w:style w:type="character" w:customStyle="1" w:styleId="WW8Num16z1">
    <w:name w:val="WW8Num16z1"/>
    <w:rsid w:val="004613F5"/>
    <w:rPr>
      <w:rFonts w:ascii="Courier New" w:hAnsi="Courier New" w:cs="Courier New" w:hint="default"/>
    </w:rPr>
  </w:style>
  <w:style w:type="character" w:customStyle="1" w:styleId="WW8Num16z2">
    <w:name w:val="WW8Num16z2"/>
    <w:rsid w:val="004613F5"/>
    <w:rPr>
      <w:rFonts w:ascii="Wingdings" w:hAnsi="Wingdings" w:cs="Wingdings" w:hint="default"/>
    </w:rPr>
  </w:style>
  <w:style w:type="character" w:customStyle="1" w:styleId="WW8Num17z0">
    <w:name w:val="WW8Num17z0"/>
    <w:rsid w:val="004613F5"/>
    <w:rPr>
      <w:rFonts w:ascii="Symbol" w:hAnsi="Symbol" w:cs="Symbol"/>
    </w:rPr>
  </w:style>
  <w:style w:type="character" w:customStyle="1" w:styleId="WW8Num17z1">
    <w:name w:val="WW8Num17z1"/>
    <w:rsid w:val="004613F5"/>
    <w:rPr>
      <w:rFonts w:ascii="Courier New" w:hAnsi="Courier New" w:cs="Courier New"/>
    </w:rPr>
  </w:style>
  <w:style w:type="character" w:customStyle="1" w:styleId="WW8Num17z2">
    <w:name w:val="WW8Num17z2"/>
    <w:rsid w:val="004613F5"/>
    <w:rPr>
      <w:rFonts w:ascii="Wingdings" w:hAnsi="Wingdings" w:cs="Wingdings"/>
    </w:rPr>
  </w:style>
  <w:style w:type="character" w:customStyle="1" w:styleId="WW8Num18z0">
    <w:name w:val="WW8Num18z0"/>
    <w:rsid w:val="004613F5"/>
    <w:rPr>
      <w:rFonts w:ascii="Symbol" w:hAnsi="Symbol" w:cs="Symbol"/>
      <w:sz w:val="20"/>
    </w:rPr>
  </w:style>
  <w:style w:type="character" w:customStyle="1" w:styleId="WW8Num18z1">
    <w:name w:val="WW8Num18z1"/>
    <w:rsid w:val="004613F5"/>
    <w:rPr>
      <w:rFonts w:ascii="Courier New" w:hAnsi="Courier New" w:cs="Courier New"/>
      <w:sz w:val="20"/>
    </w:rPr>
  </w:style>
  <w:style w:type="character" w:customStyle="1" w:styleId="WW8Num18z2">
    <w:name w:val="WW8Num18z2"/>
    <w:rsid w:val="004613F5"/>
    <w:rPr>
      <w:rFonts w:ascii="Wingdings" w:hAnsi="Wingdings" w:cs="Wingdings"/>
      <w:sz w:val="20"/>
    </w:rPr>
  </w:style>
  <w:style w:type="character" w:customStyle="1" w:styleId="WW8Num19z0">
    <w:name w:val="WW8Num19z0"/>
    <w:rsid w:val="004613F5"/>
    <w:rPr>
      <w:rFonts w:ascii="Symbol" w:hAnsi="Symbol" w:cs="Symbol"/>
      <w:sz w:val="20"/>
    </w:rPr>
  </w:style>
  <w:style w:type="character" w:customStyle="1" w:styleId="WW8Num19z1">
    <w:name w:val="WW8Num19z1"/>
    <w:rsid w:val="004613F5"/>
    <w:rPr>
      <w:rFonts w:ascii="Courier New" w:hAnsi="Courier New" w:cs="Courier New"/>
      <w:sz w:val="20"/>
    </w:rPr>
  </w:style>
  <w:style w:type="character" w:customStyle="1" w:styleId="WW8Num19z2">
    <w:name w:val="WW8Num19z2"/>
    <w:rsid w:val="004613F5"/>
    <w:rPr>
      <w:rFonts w:ascii="Wingdings" w:hAnsi="Wingdings" w:cs="Wingdings"/>
      <w:sz w:val="20"/>
    </w:rPr>
  </w:style>
  <w:style w:type="character" w:customStyle="1" w:styleId="WW8Num20z0">
    <w:name w:val="WW8Num20z0"/>
    <w:rsid w:val="004613F5"/>
    <w:rPr>
      <w:rFonts w:ascii="Symbol" w:hAnsi="Symbol" w:cs="Symbol"/>
      <w:sz w:val="20"/>
      <w:szCs w:val="22"/>
      <w:lang w:val="en-US"/>
    </w:rPr>
  </w:style>
  <w:style w:type="character" w:customStyle="1" w:styleId="WW8Num20z1">
    <w:name w:val="WW8Num20z1"/>
    <w:rsid w:val="004613F5"/>
    <w:rPr>
      <w:rFonts w:ascii="Courier New" w:hAnsi="Courier New" w:cs="Courier New"/>
      <w:sz w:val="20"/>
    </w:rPr>
  </w:style>
  <w:style w:type="character" w:customStyle="1" w:styleId="WW8Num20z2">
    <w:name w:val="WW8Num20z2"/>
    <w:rsid w:val="004613F5"/>
    <w:rPr>
      <w:rFonts w:ascii="Wingdings" w:hAnsi="Wingdings" w:cs="Wingdings"/>
      <w:sz w:val="20"/>
    </w:rPr>
  </w:style>
  <w:style w:type="character" w:customStyle="1" w:styleId="WW8Num21z0">
    <w:name w:val="WW8Num21z0"/>
    <w:rsid w:val="004613F5"/>
    <w:rPr>
      <w:rFonts w:ascii="Times New Roman" w:eastAsia="Times New Roman" w:hAnsi="Times New Roman" w:cs="Times New Roman"/>
    </w:rPr>
  </w:style>
  <w:style w:type="character" w:customStyle="1" w:styleId="WW8Num21z1">
    <w:name w:val="WW8Num21z1"/>
    <w:rsid w:val="004613F5"/>
    <w:rPr>
      <w:rFonts w:ascii="Courier New" w:hAnsi="Courier New" w:cs="Courier New"/>
    </w:rPr>
  </w:style>
  <w:style w:type="character" w:customStyle="1" w:styleId="WW8Num21z2">
    <w:name w:val="WW8Num21z2"/>
    <w:rsid w:val="004613F5"/>
    <w:rPr>
      <w:rFonts w:ascii="Wingdings" w:hAnsi="Wingdings" w:cs="Wingdings"/>
    </w:rPr>
  </w:style>
  <w:style w:type="character" w:customStyle="1" w:styleId="WW8Num22z0">
    <w:name w:val="WW8Num22z0"/>
    <w:rsid w:val="004613F5"/>
    <w:rPr>
      <w:rFonts w:ascii="Symbol" w:hAnsi="Symbol" w:cs="Symbol"/>
      <w:sz w:val="20"/>
    </w:rPr>
  </w:style>
  <w:style w:type="character" w:customStyle="1" w:styleId="WW8Num22z1">
    <w:name w:val="WW8Num22z1"/>
    <w:rsid w:val="004613F5"/>
    <w:rPr>
      <w:rFonts w:ascii="Courier New" w:hAnsi="Courier New" w:cs="Courier New"/>
      <w:sz w:val="20"/>
    </w:rPr>
  </w:style>
  <w:style w:type="character" w:customStyle="1" w:styleId="WW8Num22z2">
    <w:name w:val="WW8Num22z2"/>
    <w:rsid w:val="004613F5"/>
    <w:rPr>
      <w:rFonts w:ascii="Wingdings" w:hAnsi="Wingdings" w:cs="Wingdings"/>
      <w:sz w:val="20"/>
    </w:rPr>
  </w:style>
  <w:style w:type="character" w:customStyle="1" w:styleId="WW8Num23z0">
    <w:name w:val="WW8Num23z0"/>
    <w:rsid w:val="004613F5"/>
    <w:rPr>
      <w:rFonts w:ascii="Symbol" w:hAnsi="Symbol" w:cs="Symbol"/>
      <w:sz w:val="20"/>
    </w:rPr>
  </w:style>
  <w:style w:type="character" w:customStyle="1" w:styleId="WW8Num23z1">
    <w:name w:val="WW8Num23z1"/>
    <w:rsid w:val="004613F5"/>
    <w:rPr>
      <w:rFonts w:ascii="Courier New" w:hAnsi="Courier New" w:cs="Courier New"/>
      <w:sz w:val="20"/>
    </w:rPr>
  </w:style>
  <w:style w:type="character" w:customStyle="1" w:styleId="WW8Num23z2">
    <w:name w:val="WW8Num23z2"/>
    <w:rsid w:val="004613F5"/>
    <w:rPr>
      <w:rFonts w:ascii="Wingdings" w:hAnsi="Wingdings" w:cs="Wingdings"/>
      <w:sz w:val="20"/>
    </w:rPr>
  </w:style>
  <w:style w:type="character" w:customStyle="1" w:styleId="WW8Num24z0">
    <w:name w:val="WW8Num24z0"/>
    <w:rsid w:val="004613F5"/>
    <w:rPr>
      <w:rFonts w:ascii="Symbol" w:hAnsi="Symbol" w:cs="Symbol"/>
      <w:sz w:val="20"/>
    </w:rPr>
  </w:style>
  <w:style w:type="character" w:customStyle="1" w:styleId="WW8Num24z1">
    <w:name w:val="WW8Num24z1"/>
    <w:rsid w:val="004613F5"/>
    <w:rPr>
      <w:rFonts w:ascii="Courier New" w:hAnsi="Courier New" w:cs="Courier New"/>
      <w:sz w:val="20"/>
    </w:rPr>
  </w:style>
  <w:style w:type="character" w:customStyle="1" w:styleId="WW8Num24z2">
    <w:name w:val="WW8Num24z2"/>
    <w:rsid w:val="004613F5"/>
    <w:rPr>
      <w:rFonts w:ascii="Wingdings" w:hAnsi="Wingdings" w:cs="Wingdings"/>
      <w:sz w:val="20"/>
    </w:rPr>
  </w:style>
  <w:style w:type="character" w:customStyle="1" w:styleId="WW8Num24z3">
    <w:name w:val="WW8Num24z3"/>
    <w:rsid w:val="004613F5"/>
  </w:style>
  <w:style w:type="character" w:customStyle="1" w:styleId="WW8Num24z4">
    <w:name w:val="WW8Num24z4"/>
    <w:rsid w:val="004613F5"/>
  </w:style>
  <w:style w:type="character" w:customStyle="1" w:styleId="WW8Num24z5">
    <w:name w:val="WW8Num24z5"/>
    <w:rsid w:val="004613F5"/>
  </w:style>
  <w:style w:type="character" w:customStyle="1" w:styleId="WW8Num24z6">
    <w:name w:val="WW8Num24z6"/>
    <w:rsid w:val="004613F5"/>
  </w:style>
  <w:style w:type="character" w:customStyle="1" w:styleId="WW8Num24z7">
    <w:name w:val="WW8Num24z7"/>
    <w:rsid w:val="004613F5"/>
  </w:style>
  <w:style w:type="character" w:customStyle="1" w:styleId="WW8Num24z8">
    <w:name w:val="WW8Num24z8"/>
    <w:rsid w:val="004613F5"/>
  </w:style>
  <w:style w:type="character" w:customStyle="1" w:styleId="WW8Num25z0">
    <w:name w:val="WW8Num25z0"/>
    <w:rsid w:val="004613F5"/>
    <w:rPr>
      <w:rFonts w:ascii="Symbol" w:hAnsi="Symbol" w:cs="Symbol"/>
      <w:sz w:val="20"/>
    </w:rPr>
  </w:style>
  <w:style w:type="character" w:customStyle="1" w:styleId="WW8Num25z1">
    <w:name w:val="WW8Num25z1"/>
    <w:rsid w:val="004613F5"/>
    <w:rPr>
      <w:rFonts w:ascii="Courier New" w:hAnsi="Courier New" w:cs="Courier New"/>
      <w:sz w:val="20"/>
    </w:rPr>
  </w:style>
  <w:style w:type="character" w:customStyle="1" w:styleId="WW8Num25z2">
    <w:name w:val="WW8Num25z2"/>
    <w:rsid w:val="004613F5"/>
    <w:rPr>
      <w:rFonts w:ascii="Wingdings" w:hAnsi="Wingdings" w:cs="Wingdings"/>
      <w:sz w:val="20"/>
    </w:rPr>
  </w:style>
  <w:style w:type="character" w:customStyle="1" w:styleId="WW8Num26z0">
    <w:name w:val="WW8Num26z0"/>
    <w:rsid w:val="004613F5"/>
    <w:rPr>
      <w:rFonts w:ascii="Symbol" w:hAnsi="Symbol" w:cs="Symbol"/>
      <w:sz w:val="20"/>
    </w:rPr>
  </w:style>
  <w:style w:type="character" w:customStyle="1" w:styleId="WW8Num27z0">
    <w:name w:val="WW8Num27z0"/>
    <w:rsid w:val="004613F5"/>
    <w:rPr>
      <w:rFonts w:ascii="Wingdings" w:hAnsi="Wingdings" w:cs="Wingdings"/>
      <w:sz w:val="20"/>
    </w:rPr>
  </w:style>
  <w:style w:type="character" w:customStyle="1" w:styleId="WW8Num27z1">
    <w:name w:val="WW8Num27z1"/>
    <w:rsid w:val="004613F5"/>
    <w:rPr>
      <w:rFonts w:ascii="Courier New" w:hAnsi="Courier New" w:cs="Courier New" w:hint="default"/>
      <w:sz w:val="20"/>
    </w:rPr>
  </w:style>
  <w:style w:type="character" w:customStyle="1" w:styleId="WW8Num27z2">
    <w:name w:val="WW8Num27z2"/>
    <w:rsid w:val="004613F5"/>
    <w:rPr>
      <w:rFonts w:ascii="Wingdings" w:hAnsi="Wingdings" w:cs="Wingdings" w:hint="default"/>
      <w:sz w:val="20"/>
    </w:rPr>
  </w:style>
  <w:style w:type="character" w:customStyle="1" w:styleId="WW8Num28z0">
    <w:name w:val="WW8Num28z0"/>
    <w:rsid w:val="004613F5"/>
    <w:rPr>
      <w:rFonts w:ascii="Symbol" w:hAnsi="Symbol" w:cs="Symbol"/>
      <w:sz w:val="20"/>
    </w:rPr>
  </w:style>
  <w:style w:type="character" w:customStyle="1" w:styleId="WW8Num28z1">
    <w:name w:val="WW8Num28z1"/>
    <w:rsid w:val="004613F5"/>
    <w:rPr>
      <w:rFonts w:ascii="Courier New" w:hAnsi="Courier New" w:cs="Courier New"/>
      <w:sz w:val="20"/>
    </w:rPr>
  </w:style>
  <w:style w:type="character" w:customStyle="1" w:styleId="WW8Num28z2">
    <w:name w:val="WW8Num28z2"/>
    <w:rsid w:val="004613F5"/>
    <w:rPr>
      <w:rFonts w:ascii="Wingdings" w:hAnsi="Wingdings" w:cs="Wingdings"/>
      <w:sz w:val="20"/>
    </w:rPr>
  </w:style>
  <w:style w:type="character" w:customStyle="1" w:styleId="WW8Num29z0">
    <w:name w:val="WW8Num29z0"/>
    <w:rsid w:val="004613F5"/>
    <w:rPr>
      <w:rFonts w:ascii="Symbol" w:hAnsi="Symbol" w:cs="Symbol"/>
    </w:rPr>
  </w:style>
  <w:style w:type="character" w:customStyle="1" w:styleId="WW8Num29z1">
    <w:name w:val="WW8Num29z1"/>
    <w:rsid w:val="004613F5"/>
    <w:rPr>
      <w:rFonts w:ascii="Courier New" w:hAnsi="Courier New" w:cs="Courier New"/>
    </w:rPr>
  </w:style>
  <w:style w:type="character" w:customStyle="1" w:styleId="WW8Num29z2">
    <w:name w:val="WW8Num29z2"/>
    <w:rsid w:val="004613F5"/>
    <w:rPr>
      <w:rFonts w:ascii="Wingdings" w:hAnsi="Wingdings" w:cs="Wingdings"/>
    </w:rPr>
  </w:style>
  <w:style w:type="character" w:customStyle="1" w:styleId="WW8Num30z0">
    <w:name w:val="WW8Num30z0"/>
    <w:rsid w:val="004613F5"/>
    <w:rPr>
      <w:rFonts w:ascii="Symbol" w:hAnsi="Symbol" w:cs="Symbol"/>
      <w:sz w:val="20"/>
    </w:rPr>
  </w:style>
  <w:style w:type="character" w:customStyle="1" w:styleId="WW8Num30z1">
    <w:name w:val="WW8Num30z1"/>
    <w:rsid w:val="004613F5"/>
    <w:rPr>
      <w:rFonts w:ascii="Courier New" w:hAnsi="Courier New" w:cs="Courier New"/>
      <w:sz w:val="20"/>
    </w:rPr>
  </w:style>
  <w:style w:type="character" w:customStyle="1" w:styleId="WW8Num30z2">
    <w:name w:val="WW8Num30z2"/>
    <w:rsid w:val="004613F5"/>
    <w:rPr>
      <w:rFonts w:ascii="Wingdings" w:hAnsi="Wingdings" w:cs="Wingdings"/>
      <w:sz w:val="20"/>
    </w:rPr>
  </w:style>
  <w:style w:type="character" w:customStyle="1" w:styleId="WW8Num31z0">
    <w:name w:val="WW8Num31z0"/>
    <w:rsid w:val="004613F5"/>
    <w:rPr>
      <w:rFonts w:ascii="Symbol" w:hAnsi="Symbol" w:cs="Symbol"/>
      <w:sz w:val="20"/>
    </w:rPr>
  </w:style>
  <w:style w:type="character" w:customStyle="1" w:styleId="WW8Num31z1">
    <w:name w:val="WW8Num31z1"/>
    <w:rsid w:val="004613F5"/>
    <w:rPr>
      <w:rFonts w:ascii="Courier New" w:hAnsi="Courier New" w:cs="Courier New"/>
      <w:sz w:val="20"/>
    </w:rPr>
  </w:style>
  <w:style w:type="character" w:customStyle="1" w:styleId="WW8Num31z2">
    <w:name w:val="WW8Num31z2"/>
    <w:rsid w:val="004613F5"/>
    <w:rPr>
      <w:rFonts w:ascii="Wingdings" w:hAnsi="Wingdings" w:cs="Wingdings"/>
      <w:sz w:val="20"/>
    </w:rPr>
  </w:style>
  <w:style w:type="character" w:customStyle="1" w:styleId="WW8Num32z0">
    <w:name w:val="WW8Num32z0"/>
    <w:rsid w:val="004613F5"/>
    <w:rPr>
      <w:rFonts w:ascii="Symbol" w:hAnsi="Symbol" w:cs="Symbol" w:hint="default"/>
      <w:sz w:val="20"/>
    </w:rPr>
  </w:style>
  <w:style w:type="character" w:customStyle="1" w:styleId="WW8Num32z1">
    <w:name w:val="WW8Num32z1"/>
    <w:rsid w:val="004613F5"/>
    <w:rPr>
      <w:rFonts w:ascii="Courier New" w:hAnsi="Courier New" w:cs="Courier New" w:hint="default"/>
      <w:sz w:val="20"/>
    </w:rPr>
  </w:style>
  <w:style w:type="character" w:customStyle="1" w:styleId="WW8Num32z2">
    <w:name w:val="WW8Num32z2"/>
    <w:rsid w:val="004613F5"/>
    <w:rPr>
      <w:rFonts w:ascii="Wingdings" w:hAnsi="Wingdings" w:cs="Wingdings" w:hint="default"/>
      <w:sz w:val="20"/>
    </w:rPr>
  </w:style>
  <w:style w:type="character" w:customStyle="1" w:styleId="WW8Num33z0">
    <w:name w:val="WW8Num33z0"/>
    <w:rsid w:val="004613F5"/>
    <w:rPr>
      <w:rFonts w:ascii="Symbol" w:hAnsi="Symbol" w:cs="Symbol" w:hint="default"/>
      <w:sz w:val="20"/>
    </w:rPr>
  </w:style>
  <w:style w:type="character" w:customStyle="1" w:styleId="WW8Num33z1">
    <w:name w:val="WW8Num33z1"/>
    <w:rsid w:val="004613F5"/>
    <w:rPr>
      <w:rFonts w:ascii="Courier New" w:hAnsi="Courier New" w:cs="Courier New" w:hint="default"/>
      <w:sz w:val="20"/>
    </w:rPr>
  </w:style>
  <w:style w:type="character" w:customStyle="1" w:styleId="WW8Num33z2">
    <w:name w:val="WW8Num33z2"/>
    <w:rsid w:val="004613F5"/>
    <w:rPr>
      <w:rFonts w:ascii="Wingdings" w:hAnsi="Wingdings" w:cs="Wingdings" w:hint="default"/>
      <w:sz w:val="20"/>
    </w:rPr>
  </w:style>
  <w:style w:type="character" w:customStyle="1" w:styleId="WW8Num34z0">
    <w:name w:val="WW8Num34z0"/>
    <w:rsid w:val="004613F5"/>
    <w:rPr>
      <w:rFonts w:ascii="Symbol" w:hAnsi="Symbol" w:cs="Symbol" w:hint="default"/>
      <w:sz w:val="20"/>
    </w:rPr>
  </w:style>
  <w:style w:type="character" w:customStyle="1" w:styleId="WW8Num34z1">
    <w:name w:val="WW8Num34z1"/>
    <w:rsid w:val="004613F5"/>
    <w:rPr>
      <w:rFonts w:ascii="Courier New" w:hAnsi="Courier New" w:cs="Courier New" w:hint="default"/>
      <w:sz w:val="20"/>
    </w:rPr>
  </w:style>
  <w:style w:type="character" w:customStyle="1" w:styleId="WW8Num34z2">
    <w:name w:val="WW8Num34z2"/>
    <w:rsid w:val="004613F5"/>
    <w:rPr>
      <w:rFonts w:ascii="Wingdings" w:hAnsi="Wingdings" w:cs="Wingdings" w:hint="default"/>
      <w:sz w:val="20"/>
    </w:rPr>
  </w:style>
  <w:style w:type="character" w:customStyle="1" w:styleId="WW8Num35z0">
    <w:name w:val="WW8Num35z0"/>
    <w:rsid w:val="004613F5"/>
    <w:rPr>
      <w:rFonts w:ascii="Symbol" w:hAnsi="Symbol" w:cs="Symbol" w:hint="default"/>
      <w:sz w:val="20"/>
    </w:rPr>
  </w:style>
  <w:style w:type="character" w:customStyle="1" w:styleId="WW8Num35z1">
    <w:name w:val="WW8Num35z1"/>
    <w:rsid w:val="004613F5"/>
    <w:rPr>
      <w:rFonts w:ascii="Courier New" w:hAnsi="Courier New" w:cs="Courier New" w:hint="default"/>
      <w:sz w:val="20"/>
    </w:rPr>
  </w:style>
  <w:style w:type="character" w:customStyle="1" w:styleId="WW8Num35z2">
    <w:name w:val="WW8Num35z2"/>
    <w:rsid w:val="004613F5"/>
    <w:rPr>
      <w:rFonts w:ascii="Wingdings" w:hAnsi="Wingdings" w:cs="Wingdings" w:hint="default"/>
      <w:sz w:val="20"/>
    </w:rPr>
  </w:style>
  <w:style w:type="character" w:customStyle="1" w:styleId="WW8Num36z0">
    <w:name w:val="WW8Num36z0"/>
    <w:rsid w:val="004613F5"/>
    <w:rPr>
      <w:rFonts w:ascii="Symbol" w:hAnsi="Symbol" w:cs="Symbol" w:hint="default"/>
      <w:sz w:val="20"/>
    </w:rPr>
  </w:style>
  <w:style w:type="character" w:customStyle="1" w:styleId="WW8Num36z1">
    <w:name w:val="WW8Num36z1"/>
    <w:rsid w:val="004613F5"/>
    <w:rPr>
      <w:rFonts w:ascii="Courier New" w:hAnsi="Courier New" w:cs="Courier New" w:hint="default"/>
      <w:sz w:val="20"/>
    </w:rPr>
  </w:style>
  <w:style w:type="character" w:customStyle="1" w:styleId="WW8Num36z2">
    <w:name w:val="WW8Num36z2"/>
    <w:rsid w:val="004613F5"/>
    <w:rPr>
      <w:rFonts w:ascii="Wingdings" w:hAnsi="Wingdings" w:cs="Wingdings" w:hint="default"/>
      <w:sz w:val="20"/>
    </w:rPr>
  </w:style>
  <w:style w:type="character" w:customStyle="1" w:styleId="WW8Num37z0">
    <w:name w:val="WW8Num37z0"/>
    <w:rsid w:val="004613F5"/>
    <w:rPr>
      <w:rFonts w:ascii="Symbol" w:hAnsi="Symbol" w:cs="Symbol" w:hint="default"/>
      <w:sz w:val="20"/>
    </w:rPr>
  </w:style>
  <w:style w:type="character" w:customStyle="1" w:styleId="WW8Num37z1">
    <w:name w:val="WW8Num37z1"/>
    <w:rsid w:val="004613F5"/>
    <w:rPr>
      <w:rFonts w:ascii="Courier New" w:hAnsi="Courier New" w:cs="Courier New" w:hint="default"/>
      <w:sz w:val="20"/>
    </w:rPr>
  </w:style>
  <w:style w:type="character" w:customStyle="1" w:styleId="WW8Num37z2">
    <w:name w:val="WW8Num37z2"/>
    <w:rsid w:val="004613F5"/>
    <w:rPr>
      <w:rFonts w:ascii="Wingdings" w:hAnsi="Wingdings" w:cs="Wingdings" w:hint="default"/>
      <w:sz w:val="20"/>
    </w:rPr>
  </w:style>
  <w:style w:type="character" w:customStyle="1" w:styleId="WW8Num38z0">
    <w:name w:val="WW8Num38z0"/>
    <w:rsid w:val="004613F5"/>
    <w:rPr>
      <w:rFonts w:ascii="Symbol" w:hAnsi="Symbol" w:cs="Symbol" w:hint="default"/>
      <w:sz w:val="20"/>
    </w:rPr>
  </w:style>
  <w:style w:type="character" w:customStyle="1" w:styleId="WW8Num38z1">
    <w:name w:val="WW8Num38z1"/>
    <w:rsid w:val="004613F5"/>
    <w:rPr>
      <w:rFonts w:ascii="Courier New" w:hAnsi="Courier New" w:cs="Courier New" w:hint="default"/>
      <w:sz w:val="20"/>
    </w:rPr>
  </w:style>
  <w:style w:type="character" w:customStyle="1" w:styleId="WW8Num38z2">
    <w:name w:val="WW8Num38z2"/>
    <w:rsid w:val="004613F5"/>
    <w:rPr>
      <w:rFonts w:ascii="Wingdings" w:hAnsi="Wingdings" w:cs="Wingdings" w:hint="default"/>
      <w:sz w:val="20"/>
    </w:rPr>
  </w:style>
  <w:style w:type="character" w:customStyle="1" w:styleId="WW8Num39z0">
    <w:name w:val="WW8Num39z0"/>
    <w:rsid w:val="004613F5"/>
    <w:rPr>
      <w:rFonts w:ascii="Symbol" w:hAnsi="Symbol" w:cs="Symbol" w:hint="default"/>
      <w:sz w:val="20"/>
    </w:rPr>
  </w:style>
  <w:style w:type="character" w:customStyle="1" w:styleId="WW8Num39z1">
    <w:name w:val="WW8Num39z1"/>
    <w:rsid w:val="004613F5"/>
    <w:rPr>
      <w:rFonts w:ascii="Courier New" w:hAnsi="Courier New" w:cs="Courier New" w:hint="default"/>
      <w:sz w:val="20"/>
    </w:rPr>
  </w:style>
  <w:style w:type="character" w:customStyle="1" w:styleId="WW8Num39z2">
    <w:name w:val="WW8Num39z2"/>
    <w:rsid w:val="004613F5"/>
    <w:rPr>
      <w:rFonts w:ascii="Wingdings" w:hAnsi="Wingdings" w:cs="Wingdings" w:hint="default"/>
      <w:sz w:val="20"/>
    </w:rPr>
  </w:style>
  <w:style w:type="character" w:customStyle="1" w:styleId="WW8Num40z0">
    <w:name w:val="WW8Num40z0"/>
    <w:rsid w:val="004613F5"/>
    <w:rPr>
      <w:rFonts w:ascii="Symbol" w:hAnsi="Symbol" w:cs="Symbol" w:hint="default"/>
      <w:sz w:val="20"/>
    </w:rPr>
  </w:style>
  <w:style w:type="character" w:customStyle="1" w:styleId="WW8Num40z1">
    <w:name w:val="WW8Num40z1"/>
    <w:rsid w:val="004613F5"/>
    <w:rPr>
      <w:rFonts w:ascii="Courier New" w:hAnsi="Courier New" w:cs="Courier New" w:hint="default"/>
      <w:sz w:val="20"/>
    </w:rPr>
  </w:style>
  <w:style w:type="character" w:customStyle="1" w:styleId="WW8Num40z2">
    <w:name w:val="WW8Num40z2"/>
    <w:rsid w:val="004613F5"/>
    <w:rPr>
      <w:rFonts w:ascii="Wingdings" w:hAnsi="Wingdings" w:cs="Wingdings" w:hint="default"/>
      <w:sz w:val="20"/>
    </w:rPr>
  </w:style>
  <w:style w:type="character" w:customStyle="1" w:styleId="WW8Num41z0">
    <w:name w:val="WW8Num41z0"/>
    <w:rsid w:val="004613F5"/>
    <w:rPr>
      <w:rFonts w:ascii="Symbol" w:hAnsi="Symbol" w:cs="Symbol" w:hint="default"/>
      <w:sz w:val="20"/>
    </w:rPr>
  </w:style>
  <w:style w:type="character" w:customStyle="1" w:styleId="WW8Num41z1">
    <w:name w:val="WW8Num41z1"/>
    <w:rsid w:val="004613F5"/>
    <w:rPr>
      <w:rFonts w:ascii="Courier New" w:hAnsi="Courier New" w:cs="Courier New" w:hint="default"/>
      <w:sz w:val="20"/>
    </w:rPr>
  </w:style>
  <w:style w:type="character" w:customStyle="1" w:styleId="WW8Num41z2">
    <w:name w:val="WW8Num41z2"/>
    <w:rsid w:val="004613F5"/>
    <w:rPr>
      <w:rFonts w:ascii="Wingdings" w:hAnsi="Wingdings" w:cs="Wingdings" w:hint="default"/>
      <w:sz w:val="20"/>
    </w:rPr>
  </w:style>
  <w:style w:type="character" w:customStyle="1" w:styleId="WW8Num42z0">
    <w:name w:val="WW8Num42z0"/>
    <w:rsid w:val="004613F5"/>
    <w:rPr>
      <w:rFonts w:ascii="Wingdings" w:hAnsi="Wingdings" w:cs="Wingdings" w:hint="default"/>
      <w:sz w:val="20"/>
    </w:rPr>
  </w:style>
  <w:style w:type="character" w:customStyle="1" w:styleId="WW8Num43z0">
    <w:name w:val="WW8Num43z0"/>
    <w:rsid w:val="004613F5"/>
    <w:rPr>
      <w:rFonts w:ascii="Symbol" w:hAnsi="Symbol" w:cs="Symbol" w:hint="default"/>
      <w:sz w:val="20"/>
    </w:rPr>
  </w:style>
  <w:style w:type="character" w:customStyle="1" w:styleId="WW8Num43z1">
    <w:name w:val="WW8Num43z1"/>
    <w:rsid w:val="004613F5"/>
    <w:rPr>
      <w:rFonts w:ascii="Courier New" w:hAnsi="Courier New" w:cs="Courier New" w:hint="default"/>
      <w:sz w:val="20"/>
    </w:rPr>
  </w:style>
  <w:style w:type="character" w:customStyle="1" w:styleId="WW8Num43z2">
    <w:name w:val="WW8Num43z2"/>
    <w:rsid w:val="004613F5"/>
    <w:rPr>
      <w:rFonts w:ascii="Wingdings" w:hAnsi="Wingdings" w:cs="Wingdings" w:hint="default"/>
      <w:sz w:val="20"/>
    </w:rPr>
  </w:style>
  <w:style w:type="character" w:customStyle="1" w:styleId="WW8Num44z0">
    <w:name w:val="WW8Num44z0"/>
    <w:rsid w:val="004613F5"/>
    <w:rPr>
      <w:rFonts w:ascii="Wingdings" w:hAnsi="Wingdings" w:cs="Wingdings" w:hint="default"/>
      <w:sz w:val="20"/>
    </w:rPr>
  </w:style>
  <w:style w:type="character" w:customStyle="1" w:styleId="WW8Num45z0">
    <w:name w:val="WW8Num45z0"/>
    <w:rsid w:val="004613F5"/>
    <w:rPr>
      <w:rFonts w:ascii="Symbol" w:hAnsi="Symbol" w:cs="Symbol" w:hint="default"/>
      <w:sz w:val="20"/>
    </w:rPr>
  </w:style>
  <w:style w:type="character" w:customStyle="1" w:styleId="WW8Num45z1">
    <w:name w:val="WW8Num45z1"/>
    <w:rsid w:val="004613F5"/>
    <w:rPr>
      <w:rFonts w:ascii="Courier New" w:hAnsi="Courier New" w:cs="Courier New" w:hint="default"/>
      <w:sz w:val="20"/>
    </w:rPr>
  </w:style>
  <w:style w:type="character" w:customStyle="1" w:styleId="WW8Num45z2">
    <w:name w:val="WW8Num45z2"/>
    <w:rsid w:val="004613F5"/>
    <w:rPr>
      <w:rFonts w:ascii="Wingdings" w:hAnsi="Wingdings" w:cs="Wingdings" w:hint="default"/>
      <w:sz w:val="20"/>
    </w:rPr>
  </w:style>
  <w:style w:type="character" w:customStyle="1" w:styleId="WW8Num46z0">
    <w:name w:val="WW8Num46z0"/>
    <w:rsid w:val="004613F5"/>
    <w:rPr>
      <w:rFonts w:ascii="Symbol" w:hAnsi="Symbol" w:cs="Symbol" w:hint="default"/>
      <w:sz w:val="20"/>
    </w:rPr>
  </w:style>
  <w:style w:type="character" w:customStyle="1" w:styleId="WW8Num46z1">
    <w:name w:val="WW8Num46z1"/>
    <w:rsid w:val="004613F5"/>
    <w:rPr>
      <w:rFonts w:ascii="Courier New" w:hAnsi="Courier New" w:cs="Courier New" w:hint="default"/>
      <w:sz w:val="20"/>
    </w:rPr>
  </w:style>
  <w:style w:type="character" w:customStyle="1" w:styleId="WW8Num46z2">
    <w:name w:val="WW8Num46z2"/>
    <w:rsid w:val="004613F5"/>
    <w:rPr>
      <w:rFonts w:ascii="Wingdings" w:hAnsi="Wingdings" w:cs="Wingdings" w:hint="default"/>
      <w:sz w:val="20"/>
    </w:rPr>
  </w:style>
  <w:style w:type="character" w:customStyle="1" w:styleId="WW8Num47z0">
    <w:name w:val="WW8Num47z0"/>
    <w:rsid w:val="004613F5"/>
    <w:rPr>
      <w:rFonts w:ascii="Symbol" w:hAnsi="Symbol" w:cs="Symbol" w:hint="default"/>
      <w:sz w:val="20"/>
    </w:rPr>
  </w:style>
  <w:style w:type="character" w:customStyle="1" w:styleId="WW8Num47z1">
    <w:name w:val="WW8Num47z1"/>
    <w:rsid w:val="004613F5"/>
    <w:rPr>
      <w:rFonts w:ascii="Courier New" w:hAnsi="Courier New" w:cs="Courier New" w:hint="default"/>
      <w:sz w:val="20"/>
    </w:rPr>
  </w:style>
  <w:style w:type="character" w:customStyle="1" w:styleId="WW8Num47z2">
    <w:name w:val="WW8Num47z2"/>
    <w:rsid w:val="004613F5"/>
    <w:rPr>
      <w:rFonts w:ascii="Wingdings" w:hAnsi="Wingdings" w:cs="Wingdings" w:hint="default"/>
      <w:sz w:val="20"/>
    </w:rPr>
  </w:style>
  <w:style w:type="character" w:customStyle="1" w:styleId="WW8Num48z0">
    <w:name w:val="WW8Num48z0"/>
    <w:rsid w:val="004613F5"/>
    <w:rPr>
      <w:rFonts w:ascii="Symbol" w:hAnsi="Symbol" w:cs="Symbol" w:hint="default"/>
      <w:sz w:val="20"/>
    </w:rPr>
  </w:style>
  <w:style w:type="character" w:customStyle="1" w:styleId="WW8Num4z1">
    <w:name w:val="WW8Num4z1"/>
    <w:rsid w:val="004613F5"/>
    <w:rPr>
      <w:rFonts w:ascii="OpenSymbol" w:hAnsi="OpenSymbol" w:cs="OpenSymbol"/>
    </w:rPr>
  </w:style>
  <w:style w:type="character" w:customStyle="1" w:styleId="WW8Num4z2">
    <w:name w:val="WW8Num4z2"/>
    <w:rsid w:val="004613F5"/>
    <w:rPr>
      <w:rFonts w:ascii="Wingdings" w:hAnsi="Wingdings" w:cs="Wingdings" w:hint="default"/>
      <w:sz w:val="20"/>
    </w:rPr>
  </w:style>
  <w:style w:type="character" w:customStyle="1" w:styleId="WW8Num5z1">
    <w:name w:val="WW8Num5z1"/>
    <w:rsid w:val="004613F5"/>
    <w:rPr>
      <w:rFonts w:ascii="OpenSymbol" w:hAnsi="OpenSymbol" w:cs="OpenSymbol"/>
    </w:rPr>
  </w:style>
  <w:style w:type="character" w:customStyle="1" w:styleId="WW8Num5z2">
    <w:name w:val="WW8Num5z2"/>
    <w:rsid w:val="004613F5"/>
    <w:rPr>
      <w:rFonts w:ascii="Wingdings" w:hAnsi="Wingdings" w:cs="Wingdings" w:hint="default"/>
      <w:sz w:val="20"/>
    </w:rPr>
  </w:style>
  <w:style w:type="character" w:customStyle="1" w:styleId="WW8Num6z1">
    <w:name w:val="WW8Num6z1"/>
    <w:rsid w:val="004613F5"/>
    <w:rPr>
      <w:rFonts w:ascii="Courier New" w:hAnsi="Courier New" w:cs="Courier New"/>
      <w:sz w:val="20"/>
    </w:rPr>
  </w:style>
  <w:style w:type="character" w:customStyle="1" w:styleId="WW8Num6z2">
    <w:name w:val="WW8Num6z2"/>
    <w:rsid w:val="004613F5"/>
    <w:rPr>
      <w:rFonts w:ascii="Wingdings" w:hAnsi="Wingdings" w:cs="Wingdings"/>
      <w:sz w:val="20"/>
    </w:rPr>
  </w:style>
  <w:style w:type="character" w:customStyle="1" w:styleId="WW8Num8z1">
    <w:name w:val="WW8Num8z1"/>
    <w:rsid w:val="004613F5"/>
    <w:rPr>
      <w:rFonts w:ascii="Courier New" w:hAnsi="Courier New" w:cs="Courier New"/>
      <w:sz w:val="20"/>
    </w:rPr>
  </w:style>
  <w:style w:type="character" w:customStyle="1" w:styleId="WW8Num8z2">
    <w:name w:val="WW8Num8z2"/>
    <w:rsid w:val="004613F5"/>
    <w:rPr>
      <w:rFonts w:ascii="Wingdings" w:hAnsi="Wingdings" w:cs="Wingdings"/>
      <w:sz w:val="20"/>
    </w:rPr>
  </w:style>
  <w:style w:type="character" w:customStyle="1" w:styleId="WW8Num15z1">
    <w:name w:val="WW8Num15z1"/>
    <w:rsid w:val="004613F5"/>
    <w:rPr>
      <w:rFonts w:ascii="Courier New" w:hAnsi="Courier New" w:cs="Courier New"/>
      <w:sz w:val="20"/>
    </w:rPr>
  </w:style>
  <w:style w:type="character" w:customStyle="1" w:styleId="WW8Num15z2">
    <w:name w:val="WW8Num15z2"/>
    <w:rsid w:val="004613F5"/>
    <w:rPr>
      <w:rFonts w:ascii="Wingdings" w:hAnsi="Wingdings" w:cs="Wingdings"/>
      <w:sz w:val="20"/>
    </w:rPr>
  </w:style>
  <w:style w:type="character" w:customStyle="1" w:styleId="WW8Num21z3">
    <w:name w:val="WW8Num21z3"/>
    <w:rsid w:val="004613F5"/>
    <w:rPr>
      <w:rFonts w:ascii="Symbol" w:hAnsi="Symbol" w:cs="Symbol"/>
    </w:rPr>
  </w:style>
  <w:style w:type="character" w:customStyle="1" w:styleId="WW8Num26z1">
    <w:name w:val="WW8Num26z1"/>
    <w:rsid w:val="004613F5"/>
    <w:rPr>
      <w:rFonts w:ascii="Courier New" w:hAnsi="Courier New" w:cs="Courier New"/>
      <w:sz w:val="20"/>
    </w:rPr>
  </w:style>
  <w:style w:type="character" w:customStyle="1" w:styleId="WW8Num26z2">
    <w:name w:val="WW8Num26z2"/>
    <w:rsid w:val="004613F5"/>
    <w:rPr>
      <w:rFonts w:ascii="Wingdings" w:hAnsi="Wingdings" w:cs="Wingdings"/>
      <w:sz w:val="20"/>
    </w:rPr>
  </w:style>
  <w:style w:type="character" w:customStyle="1" w:styleId="Absatz-Standardschriftart">
    <w:name w:val="Absatz-Standardschriftart"/>
    <w:rsid w:val="004613F5"/>
  </w:style>
  <w:style w:type="character" w:customStyle="1" w:styleId="WW-Absatz-Standardschriftart">
    <w:name w:val="WW-Absatz-Standardschriftart"/>
    <w:rsid w:val="004613F5"/>
  </w:style>
  <w:style w:type="character" w:customStyle="1" w:styleId="WW-Absatz-Standardschriftart1">
    <w:name w:val="WW-Absatz-Standardschriftart1"/>
    <w:rsid w:val="004613F5"/>
  </w:style>
  <w:style w:type="character" w:customStyle="1" w:styleId="WW-Absatz-Standardschriftart11">
    <w:name w:val="WW-Absatz-Standardschriftart11"/>
    <w:rsid w:val="004613F5"/>
  </w:style>
  <w:style w:type="character" w:customStyle="1" w:styleId="WW-Absatz-Standardschriftart111">
    <w:name w:val="WW-Absatz-Standardschriftart111"/>
    <w:rsid w:val="004613F5"/>
  </w:style>
  <w:style w:type="character" w:customStyle="1" w:styleId="WW-Absatz-Standardschriftart1111">
    <w:name w:val="WW-Absatz-Standardschriftart1111"/>
    <w:rsid w:val="004613F5"/>
  </w:style>
  <w:style w:type="character" w:customStyle="1" w:styleId="WW-Absatz-Standardschriftart11111">
    <w:name w:val="WW-Absatz-Standardschriftart11111"/>
    <w:rsid w:val="004613F5"/>
  </w:style>
  <w:style w:type="character" w:customStyle="1" w:styleId="WW-Absatz-Standardschriftart111111">
    <w:name w:val="WW-Absatz-Standardschriftart111111"/>
    <w:rsid w:val="004613F5"/>
  </w:style>
  <w:style w:type="character" w:customStyle="1" w:styleId="WW-Absatz-Standardschriftart1111111">
    <w:name w:val="WW-Absatz-Standardschriftart1111111"/>
    <w:rsid w:val="004613F5"/>
  </w:style>
  <w:style w:type="character" w:customStyle="1" w:styleId="WW-Absatz-Standardschriftart11111111">
    <w:name w:val="WW-Absatz-Standardschriftart11111111"/>
    <w:rsid w:val="004613F5"/>
  </w:style>
  <w:style w:type="character" w:customStyle="1" w:styleId="WW-Absatz-Standardschriftart111111111">
    <w:name w:val="WW-Absatz-Standardschriftart111111111"/>
    <w:rsid w:val="004613F5"/>
  </w:style>
  <w:style w:type="character" w:customStyle="1" w:styleId="WW-Absatz-Standardschriftart1111111111">
    <w:name w:val="WW-Absatz-Standardschriftart1111111111"/>
    <w:rsid w:val="004613F5"/>
  </w:style>
  <w:style w:type="character" w:customStyle="1" w:styleId="WW-Absatz-Standardschriftart11111111111">
    <w:name w:val="WW-Absatz-Standardschriftart11111111111"/>
    <w:rsid w:val="004613F5"/>
  </w:style>
  <w:style w:type="character" w:customStyle="1" w:styleId="WW-Absatz-Standardschriftart111111111111">
    <w:name w:val="WW-Absatz-Standardschriftart111111111111"/>
    <w:rsid w:val="004613F5"/>
  </w:style>
  <w:style w:type="character" w:customStyle="1" w:styleId="WW-Absatz-Standardschriftart1111111111111">
    <w:name w:val="WW-Absatz-Standardschriftart1111111111111"/>
    <w:rsid w:val="004613F5"/>
  </w:style>
  <w:style w:type="character" w:customStyle="1" w:styleId="WW-Absatz-Standardschriftart11111111111111">
    <w:name w:val="WW-Absatz-Standardschriftart11111111111111"/>
    <w:rsid w:val="004613F5"/>
  </w:style>
  <w:style w:type="character" w:customStyle="1" w:styleId="WW-Absatz-Standardschriftart111111111111111">
    <w:name w:val="WW-Absatz-Standardschriftart111111111111111"/>
    <w:rsid w:val="004613F5"/>
  </w:style>
  <w:style w:type="character" w:customStyle="1" w:styleId="WW-Absatz-Standardschriftart1111111111111111">
    <w:name w:val="WW-Absatz-Standardschriftart1111111111111111"/>
    <w:rsid w:val="004613F5"/>
  </w:style>
  <w:style w:type="character" w:customStyle="1" w:styleId="WW-Absatz-Standardschriftart11111111111111111">
    <w:name w:val="WW-Absatz-Standardschriftart11111111111111111"/>
    <w:rsid w:val="004613F5"/>
  </w:style>
  <w:style w:type="character" w:customStyle="1" w:styleId="WW-Absatz-Standardschriftart111111111111111111">
    <w:name w:val="WW-Absatz-Standardschriftart111111111111111111"/>
    <w:rsid w:val="004613F5"/>
  </w:style>
  <w:style w:type="character" w:customStyle="1" w:styleId="WW-Absatz-Standardschriftart1111111111111111111">
    <w:name w:val="WW-Absatz-Standardschriftart1111111111111111111"/>
    <w:rsid w:val="004613F5"/>
  </w:style>
  <w:style w:type="character" w:customStyle="1" w:styleId="WW-Absatz-Standardschriftart11111111111111111111">
    <w:name w:val="WW-Absatz-Standardschriftart11111111111111111111"/>
    <w:rsid w:val="004613F5"/>
  </w:style>
  <w:style w:type="character" w:customStyle="1" w:styleId="WW-Absatz-Standardschriftart111111111111111111111">
    <w:name w:val="WW-Absatz-Standardschriftart111111111111111111111"/>
    <w:rsid w:val="004613F5"/>
  </w:style>
  <w:style w:type="character" w:customStyle="1" w:styleId="WW-Absatz-Standardschriftart1111111111111111111111">
    <w:name w:val="WW-Absatz-Standardschriftart1111111111111111111111"/>
    <w:rsid w:val="004613F5"/>
  </w:style>
  <w:style w:type="character" w:customStyle="1" w:styleId="WW-Absatz-Standardschriftart11111111111111111111111">
    <w:name w:val="WW-Absatz-Standardschriftart11111111111111111111111"/>
    <w:rsid w:val="004613F5"/>
  </w:style>
  <w:style w:type="character" w:customStyle="1" w:styleId="WW-Absatz-Standardschriftart111111111111111111111111">
    <w:name w:val="WW-Absatz-Standardschriftart111111111111111111111111"/>
    <w:rsid w:val="004613F5"/>
  </w:style>
  <w:style w:type="character" w:customStyle="1" w:styleId="WW-Absatz-Standardschriftart1111111111111111111111111">
    <w:name w:val="WW-Absatz-Standardschriftart1111111111111111111111111"/>
    <w:rsid w:val="004613F5"/>
  </w:style>
  <w:style w:type="character" w:customStyle="1" w:styleId="WW-Absatz-Standardschriftart11111111111111111111111111">
    <w:name w:val="WW-Absatz-Standardschriftart11111111111111111111111111"/>
    <w:rsid w:val="004613F5"/>
  </w:style>
  <w:style w:type="character" w:customStyle="1" w:styleId="WW-Absatz-Standardschriftart111111111111111111111111111">
    <w:name w:val="WW-Absatz-Standardschriftart111111111111111111111111111"/>
    <w:rsid w:val="004613F5"/>
  </w:style>
  <w:style w:type="character" w:customStyle="1" w:styleId="WW-Absatz-Standardschriftart1111111111111111111111111111">
    <w:name w:val="WW-Absatz-Standardschriftart1111111111111111111111111111"/>
    <w:rsid w:val="004613F5"/>
  </w:style>
  <w:style w:type="character" w:customStyle="1" w:styleId="WW-Absatz-Standardschriftart11111111111111111111111111111">
    <w:name w:val="WW-Absatz-Standardschriftart11111111111111111111111111111"/>
    <w:rsid w:val="004613F5"/>
  </w:style>
  <w:style w:type="character" w:customStyle="1" w:styleId="WW-Absatz-Standardschriftart111111111111111111111111111111">
    <w:name w:val="WW-Absatz-Standardschriftart111111111111111111111111111111"/>
    <w:rsid w:val="004613F5"/>
  </w:style>
  <w:style w:type="character" w:customStyle="1" w:styleId="WW-Absatz-Standardschriftart1111111111111111111111111111111">
    <w:name w:val="WW-Absatz-Standardschriftart1111111111111111111111111111111"/>
    <w:rsid w:val="004613F5"/>
  </w:style>
  <w:style w:type="character" w:customStyle="1" w:styleId="WW-Absatz-Standardschriftart11111111111111111111111111111111">
    <w:name w:val="WW-Absatz-Standardschriftart11111111111111111111111111111111"/>
    <w:rsid w:val="004613F5"/>
  </w:style>
  <w:style w:type="character" w:customStyle="1" w:styleId="WW-Absatz-Standardschriftart111111111111111111111111111111111">
    <w:name w:val="WW-Absatz-Standardschriftart111111111111111111111111111111111"/>
    <w:rsid w:val="004613F5"/>
  </w:style>
  <w:style w:type="character" w:customStyle="1" w:styleId="WW-Absatz-Standardschriftart1111111111111111111111111111111111">
    <w:name w:val="WW-Absatz-Standardschriftart1111111111111111111111111111111111"/>
    <w:rsid w:val="004613F5"/>
  </w:style>
  <w:style w:type="character" w:customStyle="1" w:styleId="WW-Absatz-Standardschriftart11111111111111111111111111111111111">
    <w:name w:val="WW-Absatz-Standardschriftart11111111111111111111111111111111111"/>
    <w:rsid w:val="004613F5"/>
  </w:style>
  <w:style w:type="character" w:customStyle="1" w:styleId="WW-Absatz-Standardschriftart111111111111111111111111111111111111">
    <w:name w:val="WW-Absatz-Standardschriftart111111111111111111111111111111111111"/>
    <w:rsid w:val="004613F5"/>
  </w:style>
  <w:style w:type="character" w:customStyle="1" w:styleId="WW-Absatz-Standardschriftart1111111111111111111111111111111111111">
    <w:name w:val="WW-Absatz-Standardschriftart1111111111111111111111111111111111111"/>
    <w:rsid w:val="004613F5"/>
  </w:style>
  <w:style w:type="character" w:customStyle="1" w:styleId="WW-Absatz-Standardschriftart11111111111111111111111111111111111111">
    <w:name w:val="WW-Absatz-Standardschriftart11111111111111111111111111111111111111"/>
    <w:rsid w:val="004613F5"/>
  </w:style>
  <w:style w:type="character" w:customStyle="1" w:styleId="WW-Absatz-Standardschriftart111111111111111111111111111111111111111">
    <w:name w:val="WW-Absatz-Standardschriftart111111111111111111111111111111111111111"/>
    <w:rsid w:val="004613F5"/>
  </w:style>
  <w:style w:type="character" w:customStyle="1" w:styleId="WW-Absatz-Standardschriftart1111111111111111111111111111111111111111">
    <w:name w:val="WW-Absatz-Standardschriftart1111111111111111111111111111111111111111"/>
    <w:rsid w:val="004613F5"/>
  </w:style>
  <w:style w:type="character" w:customStyle="1" w:styleId="WW-Absatz-Standardschriftart11111111111111111111111111111111111111111">
    <w:name w:val="WW-Absatz-Standardschriftart11111111111111111111111111111111111111111"/>
    <w:rsid w:val="004613F5"/>
  </w:style>
  <w:style w:type="character" w:customStyle="1" w:styleId="WW-Absatz-Standardschriftart111111111111111111111111111111111111111111">
    <w:name w:val="WW-Absatz-Standardschriftart111111111111111111111111111111111111111111"/>
    <w:rsid w:val="004613F5"/>
  </w:style>
  <w:style w:type="character" w:customStyle="1" w:styleId="WW-Absatz-Standardschriftart1111111111111111111111111111111111111111111">
    <w:name w:val="WW-Absatz-Standardschriftart1111111111111111111111111111111111111111111"/>
    <w:rsid w:val="004613F5"/>
  </w:style>
  <w:style w:type="character" w:customStyle="1" w:styleId="WW-Absatz-Standardschriftart11111111111111111111111111111111111111111111">
    <w:name w:val="WW-Absatz-Standardschriftart11111111111111111111111111111111111111111111"/>
    <w:rsid w:val="004613F5"/>
  </w:style>
  <w:style w:type="character" w:customStyle="1" w:styleId="WW-Absatz-Standardschriftart111111111111111111111111111111111111111111111">
    <w:name w:val="WW-Absatz-Standardschriftart111111111111111111111111111111111111111111111"/>
    <w:rsid w:val="004613F5"/>
  </w:style>
  <w:style w:type="character" w:customStyle="1" w:styleId="WW-Absatz-Standardschriftart1111111111111111111111111111111111111111111111">
    <w:name w:val="WW-Absatz-Standardschriftart1111111111111111111111111111111111111111111111"/>
    <w:rsid w:val="004613F5"/>
  </w:style>
  <w:style w:type="character" w:customStyle="1" w:styleId="WW-Absatz-Standardschriftart11111111111111111111111111111111111111111111111">
    <w:name w:val="WW-Absatz-Standardschriftart11111111111111111111111111111111111111111111111"/>
    <w:rsid w:val="004613F5"/>
  </w:style>
  <w:style w:type="character" w:customStyle="1" w:styleId="WW-Absatz-Standardschriftart111111111111111111111111111111111111111111111111">
    <w:name w:val="WW-Absatz-Standardschriftart111111111111111111111111111111111111111111111111"/>
    <w:rsid w:val="004613F5"/>
  </w:style>
  <w:style w:type="character" w:customStyle="1" w:styleId="WW-Absatz-Standardschriftart1111111111111111111111111111111111111111111111111">
    <w:name w:val="WW-Absatz-Standardschriftart1111111111111111111111111111111111111111111111111"/>
    <w:rsid w:val="004613F5"/>
  </w:style>
  <w:style w:type="character" w:customStyle="1" w:styleId="WW-Absatz-Standardschriftart11111111111111111111111111111111111111111111111111">
    <w:name w:val="WW-Absatz-Standardschriftart11111111111111111111111111111111111111111111111111"/>
    <w:rsid w:val="004613F5"/>
  </w:style>
  <w:style w:type="character" w:customStyle="1" w:styleId="WW-Absatz-Standardschriftart111111111111111111111111111111111111111111111111111">
    <w:name w:val="WW-Absatz-Standardschriftart111111111111111111111111111111111111111111111111111"/>
    <w:rsid w:val="004613F5"/>
  </w:style>
  <w:style w:type="character" w:customStyle="1" w:styleId="WW-Absatz-Standardschriftart1111111111111111111111111111111111111111111111111111">
    <w:name w:val="WW-Absatz-Standardschriftart1111111111111111111111111111111111111111111111111111"/>
    <w:rsid w:val="004613F5"/>
  </w:style>
  <w:style w:type="character" w:customStyle="1" w:styleId="WW-Absatz-Standardschriftart11111111111111111111111111111111111111111111111111111">
    <w:name w:val="WW-Absatz-Standardschriftart11111111111111111111111111111111111111111111111111111"/>
    <w:rsid w:val="004613F5"/>
  </w:style>
  <w:style w:type="character" w:customStyle="1" w:styleId="WW-Absatz-Standardschriftart111111111111111111111111111111111111111111111111111111">
    <w:name w:val="WW-Absatz-Standardschriftart111111111111111111111111111111111111111111111111111111"/>
    <w:rsid w:val="004613F5"/>
  </w:style>
  <w:style w:type="character" w:customStyle="1" w:styleId="WW-Absatz-Standardschriftart1111111111111111111111111111111111111111111111111111111">
    <w:name w:val="WW-Absatz-Standardschriftart1111111111111111111111111111111111111111111111111111111"/>
    <w:rsid w:val="004613F5"/>
  </w:style>
  <w:style w:type="character" w:customStyle="1" w:styleId="WW-Absatz-Standardschriftart11111111111111111111111111111111111111111111111111111111">
    <w:name w:val="WW-Absatz-Standardschriftart11111111111111111111111111111111111111111111111111111111"/>
    <w:rsid w:val="004613F5"/>
  </w:style>
  <w:style w:type="character" w:customStyle="1" w:styleId="WW-Absatz-Standardschriftart111111111111111111111111111111111111111111111111111111111">
    <w:name w:val="WW-Absatz-Standardschriftart111111111111111111111111111111111111111111111111111111111"/>
    <w:rsid w:val="004613F5"/>
  </w:style>
  <w:style w:type="character" w:customStyle="1" w:styleId="WW-Absatz-Standardschriftart1111111111111111111111111111111111111111111111111111111111">
    <w:name w:val="WW-Absatz-Standardschriftart1111111111111111111111111111111111111111111111111111111111"/>
    <w:rsid w:val="004613F5"/>
  </w:style>
  <w:style w:type="character" w:customStyle="1" w:styleId="WW-Absatz-Standardschriftart11111111111111111111111111111111111111111111111111111111111">
    <w:name w:val="WW-Absatz-Standardschriftart11111111111111111111111111111111111111111111111111111111111"/>
    <w:rsid w:val="004613F5"/>
  </w:style>
  <w:style w:type="character" w:customStyle="1" w:styleId="WW-Absatz-Standardschriftart111111111111111111111111111111111111111111111111111111111111">
    <w:name w:val="WW-Absatz-Standardschriftart111111111111111111111111111111111111111111111111111111111111"/>
    <w:rsid w:val="004613F5"/>
  </w:style>
  <w:style w:type="character" w:customStyle="1" w:styleId="WW-Absatz-Standardschriftart1111111111111111111111111111111111111111111111111111111111111">
    <w:name w:val="WW-Absatz-Standardschriftart1111111111111111111111111111111111111111111111111111111111111"/>
    <w:rsid w:val="004613F5"/>
  </w:style>
  <w:style w:type="character" w:customStyle="1" w:styleId="WW-Absatz-Standardschriftart11111111111111111111111111111111111111111111111111111111111111">
    <w:name w:val="WW-Absatz-Standardschriftart11111111111111111111111111111111111111111111111111111111111111"/>
    <w:rsid w:val="004613F5"/>
  </w:style>
  <w:style w:type="character" w:customStyle="1" w:styleId="WW-Absatz-Standardschriftart111111111111111111111111111111111111111111111111111111111111111">
    <w:name w:val="WW-Absatz-Standardschriftart111111111111111111111111111111111111111111111111111111111111111"/>
    <w:rsid w:val="004613F5"/>
  </w:style>
  <w:style w:type="character" w:customStyle="1" w:styleId="WW-Absatz-Standardschriftart1111111111111111111111111111111111111111111111111111111111111111">
    <w:name w:val="WW-Absatz-Standardschriftart1111111111111111111111111111111111111111111111111111111111111111"/>
    <w:rsid w:val="004613F5"/>
  </w:style>
  <w:style w:type="character" w:customStyle="1" w:styleId="WW-Absatz-Standardschriftart11111111111111111111111111111111111111111111111111111111111111111">
    <w:name w:val="WW-Absatz-Standardschriftart11111111111111111111111111111111111111111111111111111111111111111"/>
    <w:rsid w:val="004613F5"/>
  </w:style>
  <w:style w:type="character" w:customStyle="1" w:styleId="WW-Absatz-Standardschriftart111111111111111111111111111111111111111111111111111111111111111111">
    <w:name w:val="WW-Absatz-Standardschriftart111111111111111111111111111111111111111111111111111111111111111111"/>
    <w:rsid w:val="004613F5"/>
  </w:style>
  <w:style w:type="character" w:customStyle="1" w:styleId="WW-Absatz-Standardschriftart1111111111111111111111111111111111111111111111111111111111111111111">
    <w:name w:val="WW-Absatz-Standardschriftart1111111111111111111111111111111111111111111111111111111111111111111"/>
    <w:rsid w:val="004613F5"/>
  </w:style>
  <w:style w:type="character" w:customStyle="1" w:styleId="WW-Absatz-Standardschriftart11111111111111111111111111111111111111111111111111111111111111111111">
    <w:name w:val="WW-Absatz-Standardschriftart11111111111111111111111111111111111111111111111111111111111111111111"/>
    <w:rsid w:val="004613F5"/>
  </w:style>
  <w:style w:type="character" w:customStyle="1" w:styleId="WW-Absatz-Standardschriftart111111111111111111111111111111111111111111111111111111111111111111111">
    <w:name w:val="WW-Absatz-Standardschriftart111111111111111111111111111111111111111111111111111111111111111111111"/>
    <w:rsid w:val="004613F5"/>
  </w:style>
  <w:style w:type="character" w:customStyle="1" w:styleId="WW-Absatz-Standardschriftart1111111111111111111111111111111111111111111111111111111111111111111111">
    <w:name w:val="WW-Absatz-Standardschriftart1111111111111111111111111111111111111111111111111111111111111111111111"/>
    <w:rsid w:val="004613F5"/>
  </w:style>
  <w:style w:type="character" w:customStyle="1" w:styleId="WW-Absatz-Standardschriftart11111111111111111111111111111111111111111111111111111111111111111111111">
    <w:name w:val="WW-Absatz-Standardschriftart11111111111111111111111111111111111111111111111111111111111111111111111"/>
    <w:rsid w:val="004613F5"/>
  </w:style>
  <w:style w:type="character" w:customStyle="1" w:styleId="WW-Absatz-Standardschriftart111111111111111111111111111111111111111111111111111111111111111111111111">
    <w:name w:val="WW-Absatz-Standardschriftart111111111111111111111111111111111111111111111111111111111111111111111111"/>
    <w:rsid w:val="004613F5"/>
  </w:style>
  <w:style w:type="character" w:customStyle="1" w:styleId="WW-Absatz-Standardschriftart1111111111111111111111111111111111111111111111111111111111111111111111111">
    <w:name w:val="WW-Absatz-Standardschriftart1111111111111111111111111111111111111111111111111111111111111111111111111"/>
    <w:rsid w:val="004613F5"/>
  </w:style>
  <w:style w:type="character" w:customStyle="1" w:styleId="WW-Absatz-Standardschriftart11111111111111111111111111111111111111111111111111111111111111111111111111">
    <w:name w:val="WW-Absatz-Standardschriftart11111111111111111111111111111111111111111111111111111111111111111111111111"/>
    <w:rsid w:val="004613F5"/>
  </w:style>
  <w:style w:type="character" w:customStyle="1" w:styleId="afff5">
    <w:name w:val="Маркеры списка"/>
    <w:rsid w:val="004613F5"/>
    <w:rPr>
      <w:rFonts w:ascii="OpenSymbol" w:eastAsia="OpenSymbol" w:hAnsi="OpenSymbol" w:cs="OpenSymbol"/>
    </w:rPr>
  </w:style>
  <w:style w:type="character" w:customStyle="1" w:styleId="afff6">
    <w:name w:val="Символ нумерации"/>
    <w:rsid w:val="004613F5"/>
  </w:style>
  <w:style w:type="character" w:customStyle="1" w:styleId="WW8Num14z3">
    <w:name w:val="WW8Num14z3"/>
    <w:rsid w:val="004613F5"/>
    <w:rPr>
      <w:rFonts w:ascii="Symbol" w:hAnsi="Symbol" w:cs="Symbol"/>
    </w:rPr>
  </w:style>
  <w:style w:type="character" w:customStyle="1" w:styleId="style11">
    <w:name w:val="style11"/>
    <w:rsid w:val="004613F5"/>
  </w:style>
  <w:style w:type="character" w:customStyle="1" w:styleId="3f">
    <w:name w:val="Основной текст 3 Знак"/>
    <w:link w:val="3f0"/>
    <w:rsid w:val="004613F5"/>
    <w:rPr>
      <w:sz w:val="16"/>
      <w:szCs w:val="16"/>
    </w:rPr>
  </w:style>
  <w:style w:type="character" w:customStyle="1" w:styleId="apple-style-span">
    <w:name w:val="apple-style-span"/>
    <w:rsid w:val="004613F5"/>
  </w:style>
  <w:style w:type="character" w:customStyle="1" w:styleId="2f3">
    <w:name w:val="стиль2"/>
    <w:rsid w:val="004613F5"/>
  </w:style>
  <w:style w:type="character" w:customStyle="1" w:styleId="315">
    <w:name w:val="стиль31"/>
    <w:rsid w:val="004613F5"/>
  </w:style>
  <w:style w:type="character" w:customStyle="1" w:styleId="47">
    <w:name w:val="стиль4"/>
    <w:rsid w:val="004613F5"/>
  </w:style>
  <w:style w:type="character" w:customStyle="1" w:styleId="FontStyle33">
    <w:name w:val="Font Style33"/>
    <w:rsid w:val="004613F5"/>
    <w:rPr>
      <w:rFonts w:ascii="Arial" w:hAnsi="Arial" w:cs="Arial"/>
      <w:sz w:val="14"/>
      <w:szCs w:val="14"/>
    </w:rPr>
  </w:style>
  <w:style w:type="character" w:customStyle="1" w:styleId="strongtext">
    <w:name w:val="strongtext"/>
    <w:rsid w:val="004613F5"/>
  </w:style>
  <w:style w:type="character" w:customStyle="1" w:styleId="afff7">
    <w:name w:val="Текст Знак"/>
    <w:link w:val="afff8"/>
    <w:rsid w:val="004613F5"/>
    <w:rPr>
      <w:rFonts w:ascii="Courier New" w:hAnsi="Courier New" w:cs="Courier New"/>
    </w:rPr>
  </w:style>
  <w:style w:type="character" w:customStyle="1" w:styleId="afff9">
    <w:name w:val="Обычный (веб) Знак"/>
    <w:rsid w:val="004613F5"/>
    <w:rPr>
      <w:kern w:val="1"/>
      <w:sz w:val="24"/>
      <w:szCs w:val="24"/>
    </w:rPr>
  </w:style>
  <w:style w:type="character" w:customStyle="1" w:styleId="product-fields-title">
    <w:name w:val="product-fields-title"/>
    <w:rsid w:val="004613F5"/>
  </w:style>
  <w:style w:type="character" w:customStyle="1" w:styleId="opisaniered">
    <w:name w:val="opisanie_red"/>
    <w:rsid w:val="004613F5"/>
  </w:style>
  <w:style w:type="character" w:customStyle="1" w:styleId="proptitle">
    <w:name w:val="prop_title"/>
    <w:rsid w:val="004613F5"/>
  </w:style>
  <w:style w:type="character" w:customStyle="1" w:styleId="valuetext">
    <w:name w:val="value_text"/>
    <w:rsid w:val="004613F5"/>
  </w:style>
  <w:style w:type="character" w:customStyle="1" w:styleId="titlesection">
    <w:name w:val="title_section"/>
    <w:rsid w:val="004613F5"/>
  </w:style>
  <w:style w:type="character" w:customStyle="1" w:styleId="s4">
    <w:name w:val="s4"/>
    <w:rsid w:val="004613F5"/>
  </w:style>
  <w:style w:type="character" w:customStyle="1" w:styleId="s2">
    <w:name w:val="s2"/>
    <w:rsid w:val="004613F5"/>
  </w:style>
  <w:style w:type="character" w:customStyle="1" w:styleId="s9">
    <w:name w:val="s9"/>
    <w:rsid w:val="004613F5"/>
  </w:style>
  <w:style w:type="character" w:customStyle="1" w:styleId="s10">
    <w:name w:val="s10"/>
    <w:rsid w:val="004613F5"/>
  </w:style>
  <w:style w:type="character" w:customStyle="1" w:styleId="s11">
    <w:name w:val="s11"/>
    <w:rsid w:val="004613F5"/>
  </w:style>
  <w:style w:type="character" w:customStyle="1" w:styleId="fn">
    <w:name w:val="fn"/>
    <w:rsid w:val="004613F5"/>
  </w:style>
  <w:style w:type="character" w:customStyle="1" w:styleId="propertyname">
    <w:name w:val="property_name"/>
    <w:rsid w:val="004613F5"/>
  </w:style>
  <w:style w:type="character" w:customStyle="1" w:styleId="h3">
    <w:name w:val="h3"/>
    <w:rsid w:val="004613F5"/>
  </w:style>
  <w:style w:type="character" w:customStyle="1" w:styleId="afffa">
    <w:name w:val="Описательная часть Знак"/>
    <w:rsid w:val="004613F5"/>
    <w:rPr>
      <w:sz w:val="16"/>
      <w:szCs w:val="16"/>
    </w:rPr>
  </w:style>
  <w:style w:type="character" w:customStyle="1" w:styleId="afffb">
    <w:name w:val="Подзаголовок таблицы Знак"/>
    <w:rsid w:val="004613F5"/>
    <w:rPr>
      <w:b/>
      <w:sz w:val="18"/>
      <w:szCs w:val="18"/>
    </w:rPr>
  </w:style>
  <w:style w:type="paragraph" w:customStyle="1" w:styleId="54">
    <w:name w:val="Название5"/>
    <w:basedOn w:val="a"/>
    <w:rsid w:val="004613F5"/>
    <w:pPr>
      <w:suppressLineNumbers/>
      <w:suppressAutoHyphens/>
      <w:spacing w:before="120" w:after="120"/>
    </w:pPr>
    <w:rPr>
      <w:rFonts w:cs="Arial"/>
      <w:i/>
      <w:iCs/>
      <w:lang w:eastAsia="ar-SA"/>
    </w:rPr>
  </w:style>
  <w:style w:type="paragraph" w:customStyle="1" w:styleId="55">
    <w:name w:val="Указатель5"/>
    <w:basedOn w:val="a"/>
    <w:rsid w:val="004613F5"/>
    <w:pPr>
      <w:suppressLineNumbers/>
      <w:suppressAutoHyphens/>
    </w:pPr>
    <w:rPr>
      <w:rFonts w:cs="Arial"/>
      <w:lang w:eastAsia="ar-SA"/>
    </w:rPr>
  </w:style>
  <w:style w:type="paragraph" w:customStyle="1" w:styleId="48">
    <w:name w:val="Название4"/>
    <w:basedOn w:val="af0"/>
    <w:next w:val="afff0"/>
    <w:rsid w:val="004613F5"/>
    <w:pPr>
      <w:keepNext/>
      <w:suppressAutoHyphens/>
      <w:spacing w:before="240" w:after="120"/>
      <w:jc w:val="left"/>
    </w:pPr>
    <w:rPr>
      <w:rFonts w:ascii="Arial" w:eastAsia="Andale Sans UI" w:hAnsi="Arial" w:cs="Tahoma"/>
      <w:b w:val="0"/>
      <w:szCs w:val="28"/>
      <w:lang w:eastAsia="ar-SA"/>
    </w:rPr>
  </w:style>
  <w:style w:type="paragraph" w:customStyle="1" w:styleId="49">
    <w:name w:val="Указатель4"/>
    <w:basedOn w:val="a"/>
    <w:rsid w:val="004613F5"/>
    <w:pPr>
      <w:suppressLineNumbers/>
      <w:suppressAutoHyphens/>
    </w:pPr>
    <w:rPr>
      <w:rFonts w:cs="Arial"/>
      <w:lang w:eastAsia="ar-SA"/>
    </w:rPr>
  </w:style>
  <w:style w:type="paragraph" w:customStyle="1" w:styleId="3f1">
    <w:name w:val="Название3"/>
    <w:basedOn w:val="a"/>
    <w:rsid w:val="004613F5"/>
    <w:pPr>
      <w:suppressLineNumbers/>
      <w:suppressAutoHyphens/>
      <w:spacing w:before="120" w:after="120"/>
    </w:pPr>
    <w:rPr>
      <w:rFonts w:cs="Arial"/>
      <w:i/>
      <w:iCs/>
      <w:lang w:eastAsia="ar-SA"/>
    </w:rPr>
  </w:style>
  <w:style w:type="paragraph" w:customStyle="1" w:styleId="3f2">
    <w:name w:val="Указатель3"/>
    <w:basedOn w:val="a"/>
    <w:rsid w:val="004613F5"/>
    <w:pPr>
      <w:suppressLineNumbers/>
      <w:suppressAutoHyphens/>
    </w:pPr>
    <w:rPr>
      <w:rFonts w:cs="Arial"/>
      <w:lang w:eastAsia="ar-SA"/>
    </w:rPr>
  </w:style>
  <w:style w:type="paragraph" w:customStyle="1" w:styleId="2f4">
    <w:name w:val="Название2"/>
    <w:basedOn w:val="a"/>
    <w:rsid w:val="004613F5"/>
    <w:pPr>
      <w:suppressLineNumbers/>
      <w:suppressAutoHyphens/>
      <w:spacing w:before="120" w:after="120"/>
    </w:pPr>
    <w:rPr>
      <w:rFonts w:cs="Mangal"/>
      <w:i/>
      <w:iCs/>
      <w:lang w:eastAsia="ar-SA"/>
    </w:rPr>
  </w:style>
  <w:style w:type="paragraph" w:customStyle="1" w:styleId="2f5">
    <w:name w:val="Указатель2"/>
    <w:basedOn w:val="a"/>
    <w:rsid w:val="004613F5"/>
    <w:pPr>
      <w:suppressLineNumbers/>
      <w:suppressAutoHyphens/>
    </w:pPr>
    <w:rPr>
      <w:rFonts w:cs="Mangal"/>
      <w:lang w:eastAsia="ar-SA"/>
    </w:rPr>
  </w:style>
  <w:style w:type="paragraph" w:customStyle="1" w:styleId="61">
    <w:name w:val="Абзац списка6"/>
    <w:basedOn w:val="a"/>
    <w:rsid w:val="004613F5"/>
    <w:pPr>
      <w:suppressAutoHyphens/>
      <w:ind w:left="720"/>
    </w:pPr>
    <w:rPr>
      <w:lang w:eastAsia="ar-SA"/>
    </w:rPr>
  </w:style>
  <w:style w:type="paragraph" w:customStyle="1" w:styleId="1fb">
    <w:name w:val="Текст1"/>
    <w:basedOn w:val="a"/>
    <w:rsid w:val="004613F5"/>
    <w:pPr>
      <w:suppressAutoHyphens/>
    </w:pPr>
    <w:rPr>
      <w:rFonts w:ascii="Courier New" w:hAnsi="Courier New" w:cs="Courier New"/>
      <w:lang w:eastAsia="ar-SA"/>
    </w:rPr>
  </w:style>
  <w:style w:type="paragraph" w:customStyle="1" w:styleId="TableText">
    <w:name w:val="Table Text"/>
    <w:basedOn w:val="1fb"/>
    <w:rsid w:val="004613F5"/>
    <w:rPr>
      <w:rFonts w:ascii="Arial" w:hAnsi="Arial" w:cs="Arial"/>
      <w:bCs/>
      <w:sz w:val="20"/>
    </w:rPr>
  </w:style>
  <w:style w:type="paragraph" w:customStyle="1" w:styleId="afffc">
    <w:name w:val="Таблица"/>
    <w:basedOn w:val="1d"/>
    <w:rsid w:val="004613F5"/>
  </w:style>
  <w:style w:type="paragraph" w:customStyle="1" w:styleId="style5">
    <w:name w:val="style5"/>
    <w:basedOn w:val="a"/>
    <w:rsid w:val="004613F5"/>
    <w:pPr>
      <w:spacing w:before="100" w:after="100"/>
    </w:pPr>
    <w:rPr>
      <w:kern w:val="1"/>
      <w:lang w:eastAsia="ar-SA"/>
    </w:rPr>
  </w:style>
  <w:style w:type="paragraph" w:customStyle="1" w:styleId="316">
    <w:name w:val="Основной текст 31"/>
    <w:basedOn w:val="a"/>
    <w:rsid w:val="004613F5"/>
    <w:pPr>
      <w:spacing w:after="120"/>
    </w:pPr>
    <w:rPr>
      <w:kern w:val="1"/>
      <w:sz w:val="16"/>
      <w:szCs w:val="16"/>
      <w:lang w:eastAsia="ar-SA"/>
    </w:rPr>
  </w:style>
  <w:style w:type="paragraph" w:customStyle="1" w:styleId="1fc">
    <w:name w:val="1"/>
    <w:basedOn w:val="a"/>
    <w:rsid w:val="004613F5"/>
    <w:pPr>
      <w:spacing w:before="100" w:after="100"/>
    </w:pPr>
    <w:rPr>
      <w:kern w:val="1"/>
      <w:lang w:eastAsia="ar-SA"/>
    </w:rPr>
  </w:style>
  <w:style w:type="paragraph" w:customStyle="1" w:styleId="prelist">
    <w:name w:val="prelist"/>
    <w:basedOn w:val="a"/>
    <w:rsid w:val="004613F5"/>
    <w:pPr>
      <w:spacing w:before="100" w:after="100"/>
    </w:pPr>
    <w:rPr>
      <w:kern w:val="1"/>
      <w:lang w:eastAsia="ar-SA"/>
    </w:rPr>
  </w:style>
  <w:style w:type="paragraph" w:customStyle="1" w:styleId="rteleft">
    <w:name w:val="rteleft"/>
    <w:basedOn w:val="a"/>
    <w:rsid w:val="004613F5"/>
    <w:pPr>
      <w:spacing w:before="100" w:after="100"/>
    </w:pPr>
    <w:rPr>
      <w:kern w:val="1"/>
      <w:lang w:eastAsia="ar-SA"/>
    </w:rPr>
  </w:style>
  <w:style w:type="paragraph" w:customStyle="1" w:styleId="standard">
    <w:name w:val="standard"/>
    <w:basedOn w:val="a"/>
    <w:rsid w:val="004613F5"/>
    <w:pPr>
      <w:spacing w:before="100" w:after="100"/>
    </w:pPr>
    <w:rPr>
      <w:kern w:val="1"/>
      <w:lang w:eastAsia="ar-SA"/>
    </w:rPr>
  </w:style>
  <w:style w:type="paragraph" w:customStyle="1" w:styleId="complectation">
    <w:name w:val="complectation"/>
    <w:basedOn w:val="a"/>
    <w:rsid w:val="004613F5"/>
    <w:pPr>
      <w:spacing w:before="100" w:after="100"/>
    </w:pPr>
    <w:rPr>
      <w:kern w:val="1"/>
      <w:lang w:eastAsia="ar-SA"/>
    </w:rPr>
  </w:style>
  <w:style w:type="paragraph" w:customStyle="1" w:styleId="3f3">
    <w:name w:val="стиль3"/>
    <w:basedOn w:val="a"/>
    <w:rsid w:val="004613F5"/>
    <w:pPr>
      <w:suppressAutoHyphens/>
      <w:spacing w:before="100" w:after="100"/>
    </w:pPr>
    <w:rPr>
      <w:lang w:eastAsia="ar-SA"/>
    </w:rPr>
  </w:style>
  <w:style w:type="paragraph" w:customStyle="1" w:styleId="afffd">
    <w:name w:val="Заголовок списка"/>
    <w:basedOn w:val="a"/>
    <w:next w:val="a"/>
    <w:rsid w:val="004613F5"/>
    <w:pPr>
      <w:widowControl w:val="0"/>
      <w:suppressAutoHyphens/>
    </w:pPr>
    <w:rPr>
      <w:rFonts w:eastAsia="Andale Sans UI"/>
      <w:kern w:val="1"/>
      <w:lang w:eastAsia="ar-SA"/>
    </w:rPr>
  </w:style>
  <w:style w:type="paragraph" w:customStyle="1" w:styleId="afffe">
    <w:name w:val="Содержимое списка"/>
    <w:basedOn w:val="a"/>
    <w:rsid w:val="004613F5"/>
    <w:pPr>
      <w:suppressAutoHyphens/>
      <w:ind w:left="567"/>
    </w:pPr>
    <w:rPr>
      <w:lang w:eastAsia="ar-SA"/>
    </w:rPr>
  </w:style>
  <w:style w:type="paragraph" w:customStyle="1" w:styleId="harakteristiki">
    <w:name w:val="harakteristiki"/>
    <w:basedOn w:val="a"/>
    <w:rsid w:val="004613F5"/>
    <w:pPr>
      <w:suppressAutoHyphens/>
      <w:spacing w:before="100" w:after="100"/>
    </w:pPr>
    <w:rPr>
      <w:lang w:eastAsia="ar-SA"/>
    </w:rPr>
  </w:style>
  <w:style w:type="paragraph" w:customStyle="1" w:styleId="affff">
    <w:name w:val="Знак"/>
    <w:basedOn w:val="a"/>
    <w:rsid w:val="004613F5"/>
    <w:pPr>
      <w:widowControl w:val="0"/>
      <w:suppressAutoHyphens/>
      <w:spacing w:after="160" w:line="240" w:lineRule="exact"/>
      <w:jc w:val="right"/>
    </w:pPr>
    <w:rPr>
      <w:sz w:val="20"/>
      <w:szCs w:val="20"/>
      <w:lang w:val="en-GB" w:eastAsia="ar-SA"/>
    </w:rPr>
  </w:style>
  <w:style w:type="paragraph" w:customStyle="1" w:styleId="1fd">
    <w:name w:val="Цитата1"/>
    <w:basedOn w:val="a"/>
    <w:rsid w:val="004613F5"/>
    <w:pPr>
      <w:suppressAutoHyphens/>
      <w:spacing w:after="283"/>
      <w:ind w:left="567" w:right="567"/>
    </w:pPr>
    <w:rPr>
      <w:lang w:eastAsia="ar-SA"/>
    </w:rPr>
  </w:style>
  <w:style w:type="paragraph" w:customStyle="1" w:styleId="2f6">
    <w:name w:val="Текст2"/>
    <w:basedOn w:val="a"/>
    <w:rsid w:val="004613F5"/>
    <w:pPr>
      <w:suppressAutoHyphens/>
    </w:pPr>
    <w:rPr>
      <w:rFonts w:ascii="Courier New" w:hAnsi="Courier New" w:cs="Courier New"/>
      <w:sz w:val="20"/>
      <w:szCs w:val="20"/>
      <w:lang w:eastAsia="ar-SA"/>
    </w:rPr>
  </w:style>
  <w:style w:type="paragraph" w:customStyle="1" w:styleId="TableHead">
    <w:name w:val="Table Head"/>
    <w:basedOn w:val="2f6"/>
    <w:rsid w:val="004613F5"/>
  </w:style>
  <w:style w:type="paragraph" w:customStyle="1" w:styleId="text">
    <w:name w:val="text"/>
    <w:basedOn w:val="a"/>
    <w:rsid w:val="004613F5"/>
    <w:pPr>
      <w:spacing w:before="100" w:after="100"/>
    </w:pPr>
    <w:rPr>
      <w:lang w:eastAsia="ar-SA"/>
    </w:rPr>
  </w:style>
  <w:style w:type="paragraph" w:customStyle="1" w:styleId="p4">
    <w:name w:val="p4"/>
    <w:basedOn w:val="a"/>
    <w:rsid w:val="004613F5"/>
    <w:pPr>
      <w:spacing w:before="100" w:after="100"/>
    </w:pPr>
    <w:rPr>
      <w:lang w:eastAsia="ar-SA"/>
    </w:rPr>
  </w:style>
  <w:style w:type="paragraph" w:customStyle="1" w:styleId="affff0">
    <w:name w:val="Описательная часть"/>
    <w:basedOn w:val="ac"/>
    <w:rsid w:val="004613F5"/>
    <w:pPr>
      <w:tabs>
        <w:tab w:val="clear" w:pos="4677"/>
        <w:tab w:val="clear" w:pos="9355"/>
        <w:tab w:val="center" w:pos="4844"/>
        <w:tab w:val="right" w:pos="9689"/>
      </w:tabs>
    </w:pPr>
    <w:rPr>
      <w:sz w:val="16"/>
      <w:szCs w:val="16"/>
      <w:lang w:eastAsia="ar-SA"/>
    </w:rPr>
  </w:style>
  <w:style w:type="paragraph" w:customStyle="1" w:styleId="affff1">
    <w:name w:val="Подзаголовок таблицы"/>
    <w:basedOn w:val="a"/>
    <w:rsid w:val="004613F5"/>
    <w:rPr>
      <w:b/>
      <w:sz w:val="18"/>
      <w:szCs w:val="18"/>
      <w:lang w:eastAsia="ar-SA"/>
    </w:rPr>
  </w:style>
  <w:style w:type="paragraph" w:customStyle="1" w:styleId="11">
    <w:name w:val="Заголовок 11"/>
    <w:basedOn w:val="a"/>
    <w:next w:val="a"/>
    <w:rsid w:val="004613F5"/>
    <w:pPr>
      <w:numPr>
        <w:numId w:val="3"/>
      </w:numPr>
      <w:suppressAutoHyphens/>
      <w:ind w:left="137" w:firstLine="0"/>
    </w:pPr>
    <w:rPr>
      <w:b/>
      <w:bCs/>
      <w:sz w:val="20"/>
      <w:szCs w:val="20"/>
      <w:lang w:eastAsia="ar-SA"/>
    </w:rPr>
  </w:style>
  <w:style w:type="character" w:customStyle="1" w:styleId="2f7">
    <w:name w:val="Основной текст (2)_"/>
    <w:link w:val="2f8"/>
    <w:rsid w:val="004613F5"/>
    <w:rPr>
      <w:rFonts w:ascii="Arial" w:hAnsi="Arial" w:cs="Arial"/>
      <w:b/>
      <w:bCs/>
      <w:sz w:val="18"/>
      <w:szCs w:val="18"/>
      <w:shd w:val="clear" w:color="auto" w:fill="FFFFFF"/>
    </w:rPr>
  </w:style>
  <w:style w:type="paragraph" w:customStyle="1" w:styleId="2f8">
    <w:name w:val="Основной текст (2)"/>
    <w:basedOn w:val="a"/>
    <w:link w:val="2f7"/>
    <w:qFormat/>
    <w:rsid w:val="004613F5"/>
    <w:pPr>
      <w:widowControl w:val="0"/>
      <w:shd w:val="clear" w:color="auto" w:fill="FFFFFF"/>
      <w:spacing w:line="276" w:lineRule="auto"/>
      <w:ind w:firstLine="540"/>
      <w:jc w:val="both"/>
    </w:pPr>
    <w:rPr>
      <w:rFonts w:ascii="Arial" w:eastAsia="Calibri" w:hAnsi="Arial" w:cs="Arial"/>
      <w:b/>
      <w:bCs/>
      <w:sz w:val="18"/>
      <w:szCs w:val="18"/>
    </w:rPr>
  </w:style>
  <w:style w:type="character" w:customStyle="1" w:styleId="2f9">
    <w:name w:val="Колонтитул (2)_"/>
    <w:link w:val="2fa"/>
    <w:uiPriority w:val="99"/>
    <w:rsid w:val="004613F5"/>
    <w:rPr>
      <w:shd w:val="clear" w:color="auto" w:fill="FFFFFF"/>
    </w:rPr>
  </w:style>
  <w:style w:type="paragraph" w:customStyle="1" w:styleId="2fa">
    <w:name w:val="Колонтитул (2)"/>
    <w:basedOn w:val="a"/>
    <w:link w:val="2f9"/>
    <w:uiPriority w:val="99"/>
    <w:rsid w:val="004613F5"/>
    <w:pPr>
      <w:widowControl w:val="0"/>
      <w:shd w:val="clear" w:color="auto" w:fill="FFFFFF"/>
    </w:pPr>
    <w:rPr>
      <w:rFonts w:ascii="Calibri" w:eastAsia="Calibri" w:hAnsi="Calibri"/>
      <w:sz w:val="20"/>
      <w:szCs w:val="20"/>
    </w:rPr>
  </w:style>
  <w:style w:type="numbering" w:customStyle="1" w:styleId="70">
    <w:name w:val="Нет списка7"/>
    <w:next w:val="a2"/>
    <w:uiPriority w:val="99"/>
    <w:semiHidden/>
    <w:unhideWhenUsed/>
    <w:rsid w:val="004613F5"/>
  </w:style>
  <w:style w:type="table" w:customStyle="1" w:styleId="170">
    <w:name w:val="Сетка таблицы17"/>
    <w:basedOn w:val="a1"/>
    <w:next w:val="a7"/>
    <w:uiPriority w:val="3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2"/>
    <w:uiPriority w:val="99"/>
    <w:semiHidden/>
    <w:unhideWhenUsed/>
    <w:rsid w:val="004613F5"/>
  </w:style>
  <w:style w:type="numbering" w:customStyle="1" w:styleId="161">
    <w:name w:val="Нет списка16"/>
    <w:next w:val="a2"/>
    <w:uiPriority w:val="99"/>
    <w:semiHidden/>
    <w:unhideWhenUsed/>
    <w:rsid w:val="004613F5"/>
  </w:style>
  <w:style w:type="table" w:customStyle="1" w:styleId="180">
    <w:name w:val="Сетка таблицы18"/>
    <w:basedOn w:val="a1"/>
    <w:next w:val="a7"/>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e">
    <w:name w:val="Основной шрифт1"/>
    <w:rsid w:val="004613F5"/>
  </w:style>
  <w:style w:type="character" w:customStyle="1" w:styleId="iceouttxt">
    <w:name w:val="iceouttxt"/>
    <w:rsid w:val="004613F5"/>
  </w:style>
  <w:style w:type="paragraph" w:customStyle="1" w:styleId="xl22">
    <w:name w:val="xl22"/>
    <w:basedOn w:val="a"/>
    <w:rsid w:val="004613F5"/>
    <w:pPr>
      <w:pBdr>
        <w:top w:val="single" w:sz="8" w:space="0" w:color="666699"/>
        <w:left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23">
    <w:name w:val="xl23"/>
    <w:basedOn w:val="a"/>
    <w:rsid w:val="004613F5"/>
    <w:pPr>
      <w:pBdr>
        <w:top w:val="single" w:sz="8" w:space="0" w:color="666699"/>
        <w:left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25">
    <w:name w:val="xl25"/>
    <w:basedOn w:val="a"/>
    <w:rsid w:val="004613F5"/>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26">
    <w:name w:val="xl26"/>
    <w:basedOn w:val="a"/>
    <w:rsid w:val="004613F5"/>
    <w:pPr>
      <w:pBdr>
        <w:top w:val="single" w:sz="8" w:space="0" w:color="666699"/>
        <w:bottom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27">
    <w:name w:val="xl27"/>
    <w:basedOn w:val="a"/>
    <w:rsid w:val="004613F5"/>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29">
    <w:name w:val="xl29"/>
    <w:basedOn w:val="a"/>
    <w:rsid w:val="004613F5"/>
    <w:pPr>
      <w:pBdr>
        <w:left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32">
    <w:name w:val="xl32"/>
    <w:basedOn w:val="a"/>
    <w:rsid w:val="004613F5"/>
    <w:pPr>
      <w:pBdr>
        <w:left w:val="single" w:sz="8" w:space="0" w:color="666699"/>
        <w:bottom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33">
    <w:name w:val="xl33"/>
    <w:basedOn w:val="a"/>
    <w:rsid w:val="004613F5"/>
    <w:pPr>
      <w:pBdr>
        <w:bottom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34">
    <w:name w:val="xl34"/>
    <w:basedOn w:val="a"/>
    <w:rsid w:val="004613F5"/>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35">
    <w:name w:val="xl35"/>
    <w:basedOn w:val="a"/>
    <w:rsid w:val="004613F5"/>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36">
    <w:name w:val="xl36"/>
    <w:basedOn w:val="a"/>
    <w:rsid w:val="004613F5"/>
    <w:pPr>
      <w:pBdr>
        <w:top w:val="single" w:sz="4" w:space="0" w:color="666699"/>
        <w:left w:val="single" w:sz="8" w:space="0" w:color="666699"/>
      </w:pBdr>
      <w:shd w:val="clear" w:color="auto" w:fill="FFFFFF"/>
      <w:spacing w:before="100" w:beforeAutospacing="1" w:after="100" w:afterAutospacing="1"/>
      <w:textAlignment w:val="top"/>
    </w:pPr>
  </w:style>
  <w:style w:type="paragraph" w:customStyle="1" w:styleId="xl37">
    <w:name w:val="xl37"/>
    <w:basedOn w:val="a"/>
    <w:rsid w:val="004613F5"/>
    <w:pPr>
      <w:pBdr>
        <w:top w:val="single" w:sz="4" w:space="0" w:color="666699"/>
      </w:pBdr>
      <w:shd w:val="clear" w:color="auto" w:fill="FFFFFF"/>
      <w:spacing w:before="100" w:beforeAutospacing="1" w:after="100" w:afterAutospacing="1"/>
      <w:textAlignment w:val="top"/>
    </w:pPr>
  </w:style>
  <w:style w:type="paragraph" w:customStyle="1" w:styleId="xl38">
    <w:name w:val="xl38"/>
    <w:basedOn w:val="a"/>
    <w:rsid w:val="004613F5"/>
    <w:pPr>
      <w:pBdr>
        <w:top w:val="single" w:sz="4" w:space="0" w:color="666699"/>
        <w:right w:val="single" w:sz="8" w:space="0" w:color="666699"/>
      </w:pBdr>
      <w:shd w:val="clear" w:color="auto" w:fill="FFFFFF"/>
      <w:spacing w:before="100" w:beforeAutospacing="1" w:after="100" w:afterAutospacing="1"/>
      <w:textAlignment w:val="top"/>
    </w:pPr>
  </w:style>
  <w:style w:type="paragraph" w:customStyle="1" w:styleId="xl39">
    <w:name w:val="xl39"/>
    <w:basedOn w:val="a"/>
    <w:rsid w:val="004613F5"/>
    <w:pPr>
      <w:pBdr>
        <w:left w:val="single" w:sz="8" w:space="0" w:color="666699"/>
      </w:pBdr>
      <w:shd w:val="clear" w:color="auto" w:fill="FFFFFF"/>
      <w:spacing w:before="100" w:beforeAutospacing="1" w:after="100" w:afterAutospacing="1"/>
      <w:textAlignment w:val="top"/>
    </w:pPr>
  </w:style>
  <w:style w:type="paragraph" w:customStyle="1" w:styleId="xl42">
    <w:name w:val="xl42"/>
    <w:basedOn w:val="a"/>
    <w:rsid w:val="004613F5"/>
    <w:pPr>
      <w:pBdr>
        <w:left w:val="single" w:sz="8" w:space="0" w:color="666699"/>
        <w:bottom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43">
    <w:name w:val="xl43"/>
    <w:basedOn w:val="a"/>
    <w:rsid w:val="004613F5"/>
    <w:pPr>
      <w:pBdr>
        <w:left w:val="single" w:sz="8" w:space="0" w:color="666699"/>
        <w:bottom w:val="single" w:sz="8" w:space="0" w:color="666699"/>
        <w:right w:val="single" w:sz="8" w:space="0" w:color="666699"/>
      </w:pBdr>
      <w:shd w:val="clear" w:color="auto" w:fill="FFFFFF"/>
      <w:spacing w:before="100" w:beforeAutospacing="1" w:after="100" w:afterAutospacing="1"/>
      <w:jc w:val="right"/>
      <w:textAlignment w:val="top"/>
    </w:pPr>
    <w:rPr>
      <w:rFonts w:ascii="Tahoma" w:hAnsi="Tahoma" w:cs="Tahoma"/>
      <w:color w:val="000000"/>
      <w:sz w:val="16"/>
      <w:szCs w:val="16"/>
    </w:rPr>
  </w:style>
  <w:style w:type="paragraph" w:customStyle="1" w:styleId="xl44">
    <w:name w:val="xl44"/>
    <w:basedOn w:val="a"/>
    <w:rsid w:val="004613F5"/>
    <w:pPr>
      <w:pBdr>
        <w:left w:val="single" w:sz="8" w:space="0" w:color="666699"/>
        <w:bottom w:val="single" w:sz="8" w:space="0" w:color="666699"/>
      </w:pBdr>
      <w:shd w:val="clear" w:color="auto" w:fill="FFFFFF"/>
      <w:spacing w:before="100" w:beforeAutospacing="1" w:after="100" w:afterAutospacing="1"/>
      <w:textAlignment w:val="top"/>
    </w:pPr>
  </w:style>
  <w:style w:type="paragraph" w:customStyle="1" w:styleId="xl45">
    <w:name w:val="xl45"/>
    <w:basedOn w:val="a"/>
    <w:rsid w:val="004613F5"/>
    <w:pPr>
      <w:pBdr>
        <w:bottom w:val="single" w:sz="8" w:space="0" w:color="666699"/>
      </w:pBdr>
      <w:shd w:val="clear" w:color="auto" w:fill="FFFFFF"/>
      <w:spacing w:before="100" w:beforeAutospacing="1" w:after="100" w:afterAutospacing="1"/>
      <w:textAlignment w:val="top"/>
    </w:pPr>
  </w:style>
  <w:style w:type="paragraph" w:customStyle="1" w:styleId="xl46">
    <w:name w:val="xl46"/>
    <w:basedOn w:val="a"/>
    <w:rsid w:val="004613F5"/>
    <w:pPr>
      <w:pBdr>
        <w:bottom w:val="single" w:sz="8" w:space="0" w:color="666699"/>
        <w:right w:val="single" w:sz="8" w:space="0" w:color="666699"/>
      </w:pBdr>
      <w:shd w:val="clear" w:color="auto" w:fill="FFFFFF"/>
      <w:spacing w:before="100" w:beforeAutospacing="1" w:after="100" w:afterAutospacing="1"/>
      <w:textAlignment w:val="top"/>
    </w:pPr>
  </w:style>
  <w:style w:type="paragraph" w:customStyle="1" w:styleId="xl47">
    <w:name w:val="xl47"/>
    <w:basedOn w:val="a"/>
    <w:rsid w:val="004613F5"/>
    <w:pPr>
      <w:pBdr>
        <w:top w:val="single" w:sz="4" w:space="0" w:color="666699"/>
        <w:left w:val="single" w:sz="8" w:space="0" w:color="666699"/>
        <w:bottom w:val="single" w:sz="8" w:space="0" w:color="666699"/>
      </w:pBdr>
      <w:shd w:val="clear" w:color="auto" w:fill="FFFFFF"/>
      <w:spacing w:before="100" w:beforeAutospacing="1" w:after="100" w:afterAutospacing="1"/>
      <w:textAlignment w:val="top"/>
    </w:pPr>
  </w:style>
  <w:style w:type="paragraph" w:customStyle="1" w:styleId="xl48">
    <w:name w:val="xl48"/>
    <w:basedOn w:val="a"/>
    <w:rsid w:val="004613F5"/>
    <w:pPr>
      <w:pBdr>
        <w:top w:val="single" w:sz="4" w:space="0" w:color="666699"/>
        <w:bottom w:val="single" w:sz="8" w:space="0" w:color="666699"/>
      </w:pBdr>
      <w:shd w:val="clear" w:color="auto" w:fill="FFFFFF"/>
      <w:spacing w:before="100" w:beforeAutospacing="1" w:after="100" w:afterAutospacing="1"/>
      <w:textAlignment w:val="top"/>
    </w:pPr>
  </w:style>
  <w:style w:type="paragraph" w:customStyle="1" w:styleId="xl49">
    <w:name w:val="xl49"/>
    <w:basedOn w:val="a"/>
    <w:rsid w:val="004613F5"/>
    <w:pPr>
      <w:pBdr>
        <w:top w:val="single" w:sz="4" w:space="0" w:color="666699"/>
        <w:bottom w:val="single" w:sz="8" w:space="0" w:color="666699"/>
        <w:right w:val="single" w:sz="8" w:space="0" w:color="666699"/>
      </w:pBdr>
      <w:shd w:val="clear" w:color="auto" w:fill="FFFFFF"/>
      <w:spacing w:before="100" w:beforeAutospacing="1" w:after="100" w:afterAutospacing="1"/>
      <w:textAlignment w:val="top"/>
    </w:pPr>
  </w:style>
  <w:style w:type="paragraph" w:customStyle="1" w:styleId="xl50">
    <w:name w:val="xl50"/>
    <w:basedOn w:val="a"/>
    <w:rsid w:val="004613F5"/>
    <w:pPr>
      <w:pBdr>
        <w:top w:val="single" w:sz="8" w:space="0" w:color="666699"/>
        <w:left w:val="single" w:sz="8" w:space="0" w:color="666699"/>
        <w:right w:val="single" w:sz="8" w:space="0" w:color="666699"/>
      </w:pBdr>
      <w:shd w:val="clear" w:color="auto" w:fill="FFFFFF"/>
      <w:spacing w:before="100" w:beforeAutospacing="1" w:after="100" w:afterAutospacing="1"/>
      <w:textAlignment w:val="center"/>
    </w:pPr>
    <w:rPr>
      <w:rFonts w:ascii="Tahoma" w:hAnsi="Tahoma" w:cs="Tahoma"/>
      <w:b/>
      <w:bCs/>
      <w:color w:val="000000"/>
      <w:sz w:val="16"/>
      <w:szCs w:val="16"/>
    </w:rPr>
  </w:style>
  <w:style w:type="paragraph" w:customStyle="1" w:styleId="xl51">
    <w:name w:val="xl51"/>
    <w:basedOn w:val="a"/>
    <w:rsid w:val="004613F5"/>
    <w:pPr>
      <w:pBdr>
        <w:top w:val="single" w:sz="8" w:space="0" w:color="666699"/>
        <w:left w:val="single" w:sz="8" w:space="0" w:color="666699"/>
        <w:bottom w:val="single" w:sz="8" w:space="0" w:color="666699"/>
      </w:pBdr>
      <w:shd w:val="clear" w:color="auto" w:fill="FFFFFF"/>
      <w:spacing w:before="100" w:beforeAutospacing="1" w:after="100" w:afterAutospacing="1"/>
      <w:textAlignment w:val="center"/>
    </w:pPr>
    <w:rPr>
      <w:rFonts w:ascii="Tahoma" w:hAnsi="Tahoma" w:cs="Tahoma"/>
      <w:b/>
      <w:bCs/>
      <w:color w:val="000000"/>
      <w:sz w:val="16"/>
      <w:szCs w:val="16"/>
    </w:rPr>
  </w:style>
  <w:style w:type="paragraph" w:customStyle="1" w:styleId="xl52">
    <w:name w:val="xl52"/>
    <w:basedOn w:val="a"/>
    <w:rsid w:val="004613F5"/>
    <w:pPr>
      <w:pBdr>
        <w:top w:val="single" w:sz="8" w:space="0" w:color="666699"/>
        <w:bottom w:val="single" w:sz="8" w:space="0" w:color="666699"/>
      </w:pBdr>
      <w:shd w:val="clear" w:color="auto" w:fill="FFFFFF"/>
      <w:spacing w:before="100" w:beforeAutospacing="1" w:after="100" w:afterAutospacing="1"/>
      <w:textAlignment w:val="center"/>
    </w:pPr>
    <w:rPr>
      <w:rFonts w:ascii="Tahoma" w:hAnsi="Tahoma" w:cs="Tahoma"/>
      <w:b/>
      <w:bCs/>
      <w:color w:val="000000"/>
      <w:sz w:val="16"/>
      <w:szCs w:val="16"/>
    </w:rPr>
  </w:style>
  <w:style w:type="paragraph" w:customStyle="1" w:styleId="xl53">
    <w:name w:val="xl53"/>
    <w:basedOn w:val="a"/>
    <w:rsid w:val="004613F5"/>
    <w:pPr>
      <w:pBdr>
        <w:top w:val="single" w:sz="8" w:space="0" w:color="666699"/>
        <w:bottom w:val="single" w:sz="8" w:space="0" w:color="666699"/>
        <w:right w:val="single" w:sz="8" w:space="0" w:color="666699"/>
      </w:pBdr>
      <w:shd w:val="clear" w:color="auto" w:fill="FFFFFF"/>
      <w:spacing w:before="100" w:beforeAutospacing="1" w:after="100" w:afterAutospacing="1"/>
      <w:textAlignment w:val="center"/>
    </w:pPr>
    <w:rPr>
      <w:rFonts w:ascii="Tahoma" w:hAnsi="Tahoma" w:cs="Tahoma"/>
      <w:b/>
      <w:bCs/>
      <w:color w:val="000000"/>
      <w:sz w:val="16"/>
      <w:szCs w:val="16"/>
    </w:rPr>
  </w:style>
  <w:style w:type="paragraph" w:customStyle="1" w:styleId="xl54">
    <w:name w:val="xl54"/>
    <w:basedOn w:val="a"/>
    <w:rsid w:val="004613F5"/>
    <w:pPr>
      <w:pBdr>
        <w:top w:val="single" w:sz="8" w:space="0" w:color="666699"/>
        <w:left w:val="single" w:sz="8" w:space="0" w:color="666699"/>
      </w:pBdr>
      <w:shd w:val="clear" w:color="auto" w:fill="FFFFFF"/>
      <w:spacing w:before="100" w:beforeAutospacing="1" w:after="100" w:afterAutospacing="1"/>
      <w:textAlignment w:val="center"/>
    </w:pPr>
    <w:rPr>
      <w:rFonts w:ascii="Tahoma" w:hAnsi="Tahoma" w:cs="Tahoma"/>
      <w:b/>
      <w:bCs/>
      <w:color w:val="000000"/>
      <w:sz w:val="16"/>
      <w:szCs w:val="16"/>
    </w:rPr>
  </w:style>
  <w:style w:type="paragraph" w:customStyle="1" w:styleId="xl55">
    <w:name w:val="xl55"/>
    <w:basedOn w:val="a"/>
    <w:rsid w:val="004613F5"/>
    <w:pPr>
      <w:pBdr>
        <w:top w:val="single" w:sz="8" w:space="0" w:color="666699"/>
      </w:pBdr>
      <w:shd w:val="clear" w:color="auto" w:fill="FFFFFF"/>
      <w:spacing w:before="100" w:beforeAutospacing="1" w:after="100" w:afterAutospacing="1"/>
      <w:textAlignment w:val="center"/>
    </w:pPr>
    <w:rPr>
      <w:rFonts w:ascii="Tahoma" w:hAnsi="Tahoma" w:cs="Tahoma"/>
      <w:b/>
      <w:bCs/>
      <w:color w:val="000000"/>
      <w:sz w:val="16"/>
      <w:szCs w:val="16"/>
    </w:rPr>
  </w:style>
  <w:style w:type="paragraph" w:customStyle="1" w:styleId="xl56">
    <w:name w:val="xl56"/>
    <w:basedOn w:val="a"/>
    <w:rsid w:val="004613F5"/>
    <w:pPr>
      <w:pBdr>
        <w:top w:val="single" w:sz="8" w:space="0" w:color="666699"/>
        <w:right w:val="single" w:sz="8" w:space="0" w:color="666699"/>
      </w:pBdr>
      <w:shd w:val="clear" w:color="auto" w:fill="FFFFFF"/>
      <w:spacing w:before="100" w:beforeAutospacing="1" w:after="100" w:afterAutospacing="1"/>
      <w:textAlignment w:val="center"/>
    </w:pPr>
    <w:rPr>
      <w:rFonts w:ascii="Tahoma" w:hAnsi="Tahoma" w:cs="Tahoma"/>
      <w:b/>
      <w:bCs/>
      <w:color w:val="000000"/>
      <w:sz w:val="16"/>
      <w:szCs w:val="16"/>
    </w:rPr>
  </w:style>
  <w:style w:type="paragraph" w:customStyle="1" w:styleId="xl57">
    <w:name w:val="xl57"/>
    <w:basedOn w:val="a"/>
    <w:rsid w:val="004613F5"/>
    <w:pPr>
      <w:pBdr>
        <w:left w:val="single" w:sz="8" w:space="0" w:color="666699"/>
        <w:right w:val="single" w:sz="8" w:space="0" w:color="666699"/>
      </w:pBdr>
      <w:shd w:val="clear" w:color="auto" w:fill="FFFFFF"/>
      <w:spacing w:before="100" w:beforeAutospacing="1" w:after="100" w:afterAutospacing="1"/>
      <w:textAlignment w:val="center"/>
    </w:pPr>
    <w:rPr>
      <w:rFonts w:ascii="Tahoma" w:hAnsi="Tahoma" w:cs="Tahoma"/>
      <w:b/>
      <w:bCs/>
      <w:color w:val="000000"/>
      <w:sz w:val="16"/>
      <w:szCs w:val="16"/>
    </w:rPr>
  </w:style>
  <w:style w:type="paragraph" w:customStyle="1" w:styleId="xl58">
    <w:name w:val="xl58"/>
    <w:basedOn w:val="a"/>
    <w:rsid w:val="004613F5"/>
    <w:pPr>
      <w:pBdr>
        <w:left w:val="single" w:sz="8" w:space="0" w:color="666699"/>
        <w:bottom w:val="single" w:sz="8" w:space="0" w:color="666699"/>
      </w:pBdr>
      <w:shd w:val="clear" w:color="auto" w:fill="FFFFFF"/>
      <w:spacing w:before="100" w:beforeAutospacing="1" w:after="100" w:afterAutospacing="1"/>
      <w:textAlignment w:val="center"/>
    </w:pPr>
    <w:rPr>
      <w:rFonts w:ascii="Tahoma" w:hAnsi="Tahoma" w:cs="Tahoma"/>
      <w:b/>
      <w:bCs/>
      <w:color w:val="000000"/>
      <w:sz w:val="16"/>
      <w:szCs w:val="16"/>
    </w:rPr>
  </w:style>
  <w:style w:type="paragraph" w:customStyle="1" w:styleId="xl59">
    <w:name w:val="xl59"/>
    <w:basedOn w:val="a"/>
    <w:rsid w:val="004613F5"/>
    <w:pPr>
      <w:pBdr>
        <w:bottom w:val="single" w:sz="8" w:space="0" w:color="666699"/>
      </w:pBdr>
      <w:shd w:val="clear" w:color="auto" w:fill="FFFFFF"/>
      <w:spacing w:before="100" w:beforeAutospacing="1" w:after="100" w:afterAutospacing="1"/>
      <w:textAlignment w:val="center"/>
    </w:pPr>
    <w:rPr>
      <w:rFonts w:ascii="Tahoma" w:hAnsi="Tahoma" w:cs="Tahoma"/>
      <w:b/>
      <w:bCs/>
      <w:color w:val="000000"/>
      <w:sz w:val="16"/>
      <w:szCs w:val="16"/>
    </w:rPr>
  </w:style>
  <w:style w:type="paragraph" w:customStyle="1" w:styleId="xl60">
    <w:name w:val="xl60"/>
    <w:basedOn w:val="a"/>
    <w:rsid w:val="004613F5"/>
    <w:pPr>
      <w:pBdr>
        <w:bottom w:val="single" w:sz="8" w:space="0" w:color="666699"/>
        <w:right w:val="single" w:sz="8" w:space="0" w:color="666699"/>
      </w:pBdr>
      <w:shd w:val="clear" w:color="auto" w:fill="FFFFFF"/>
      <w:spacing w:before="100" w:beforeAutospacing="1" w:after="100" w:afterAutospacing="1"/>
      <w:textAlignment w:val="center"/>
    </w:pPr>
    <w:rPr>
      <w:rFonts w:ascii="Tahoma" w:hAnsi="Tahoma" w:cs="Tahoma"/>
      <w:b/>
      <w:bCs/>
      <w:color w:val="000000"/>
      <w:sz w:val="16"/>
      <w:szCs w:val="16"/>
    </w:rPr>
  </w:style>
  <w:style w:type="paragraph" w:customStyle="1" w:styleId="xl61">
    <w:name w:val="xl61"/>
    <w:basedOn w:val="a"/>
    <w:rsid w:val="004613F5"/>
    <w:pPr>
      <w:pBdr>
        <w:left w:val="single" w:sz="8" w:space="0" w:color="666699"/>
        <w:bottom w:val="single" w:sz="8" w:space="0" w:color="666699"/>
        <w:right w:val="single" w:sz="8" w:space="0" w:color="666699"/>
      </w:pBdr>
      <w:shd w:val="clear" w:color="auto" w:fill="FFFFFF"/>
      <w:spacing w:before="100" w:beforeAutospacing="1" w:after="100" w:afterAutospacing="1"/>
      <w:textAlignment w:val="center"/>
    </w:pPr>
    <w:rPr>
      <w:rFonts w:ascii="Tahoma" w:hAnsi="Tahoma" w:cs="Tahoma"/>
      <w:b/>
      <w:bCs/>
      <w:color w:val="000000"/>
      <w:sz w:val="16"/>
      <w:szCs w:val="16"/>
    </w:rPr>
  </w:style>
  <w:style w:type="paragraph" w:customStyle="1" w:styleId="xl62">
    <w:name w:val="xl62"/>
    <w:basedOn w:val="a"/>
    <w:rsid w:val="004613F5"/>
    <w:pPr>
      <w:pBdr>
        <w:top w:val="single" w:sz="8" w:space="0" w:color="666699"/>
        <w:left w:val="single" w:sz="8" w:space="0" w:color="666699"/>
        <w:bottom w:val="single" w:sz="8" w:space="0" w:color="666699"/>
        <w:right w:val="single" w:sz="8" w:space="0" w:color="666699"/>
      </w:pBdr>
      <w:shd w:val="clear" w:color="auto" w:fill="CCFFFF"/>
      <w:spacing w:before="100" w:beforeAutospacing="1" w:after="100" w:afterAutospacing="1"/>
      <w:textAlignment w:val="center"/>
    </w:pPr>
    <w:rPr>
      <w:rFonts w:ascii="Tahoma" w:hAnsi="Tahoma" w:cs="Tahoma"/>
      <w:b/>
      <w:bCs/>
      <w:color w:val="000000"/>
      <w:sz w:val="16"/>
      <w:szCs w:val="16"/>
    </w:rPr>
  </w:style>
  <w:style w:type="paragraph" w:customStyle="1" w:styleId="xl63">
    <w:name w:val="xl63"/>
    <w:basedOn w:val="a"/>
    <w:rsid w:val="004613F5"/>
    <w:pPr>
      <w:pBdr>
        <w:left w:val="single" w:sz="8" w:space="0" w:color="666699"/>
        <w:bottom w:val="single" w:sz="8" w:space="0" w:color="666699"/>
        <w:right w:val="single" w:sz="8" w:space="0" w:color="666699"/>
      </w:pBdr>
      <w:shd w:val="clear" w:color="auto" w:fill="FFFF00"/>
      <w:spacing w:before="100" w:beforeAutospacing="1" w:after="100" w:afterAutospacing="1"/>
      <w:textAlignment w:val="top"/>
    </w:pPr>
    <w:rPr>
      <w:rFonts w:ascii="Tahoma" w:hAnsi="Tahoma" w:cs="Tahoma"/>
      <w:color w:val="000000"/>
      <w:sz w:val="16"/>
      <w:szCs w:val="16"/>
    </w:rPr>
  </w:style>
  <w:style w:type="paragraph" w:styleId="z-">
    <w:name w:val="HTML Bottom of Form"/>
    <w:basedOn w:val="a"/>
    <w:next w:val="a"/>
    <w:link w:val="z-0"/>
    <w:hidden/>
    <w:rsid w:val="004613F5"/>
    <w:pPr>
      <w:pBdr>
        <w:top w:val="single" w:sz="6" w:space="1" w:color="auto"/>
      </w:pBdr>
    </w:pPr>
    <w:rPr>
      <w:rFonts w:ascii="Arial" w:hAnsi="Arial" w:cs="Arial"/>
      <w:vanish/>
      <w:sz w:val="16"/>
      <w:szCs w:val="16"/>
    </w:rPr>
  </w:style>
  <w:style w:type="character" w:customStyle="1" w:styleId="z-0">
    <w:name w:val="z-Конец формы Знак"/>
    <w:link w:val="z-"/>
    <w:rsid w:val="004613F5"/>
    <w:rPr>
      <w:rFonts w:ascii="Arial" w:eastAsia="Times New Roman" w:hAnsi="Arial" w:cs="Arial"/>
      <w:vanish/>
      <w:sz w:val="16"/>
      <w:szCs w:val="16"/>
    </w:rPr>
  </w:style>
  <w:style w:type="paragraph" w:customStyle="1" w:styleId="-11">
    <w:name w:val="Цветной список - Акцент 11"/>
    <w:basedOn w:val="a"/>
    <w:qFormat/>
    <w:rsid w:val="004613F5"/>
    <w:pPr>
      <w:ind w:left="720"/>
      <w:contextualSpacing/>
    </w:pPr>
  </w:style>
  <w:style w:type="paragraph" w:customStyle="1" w:styleId="FR2">
    <w:name w:val="FR2"/>
    <w:rsid w:val="004613F5"/>
    <w:pPr>
      <w:widowControl w:val="0"/>
      <w:autoSpaceDE w:val="0"/>
      <w:autoSpaceDN w:val="0"/>
      <w:adjustRightInd w:val="0"/>
      <w:ind w:left="680" w:hanging="340"/>
      <w:jc w:val="both"/>
    </w:pPr>
    <w:rPr>
      <w:rFonts w:ascii="Times New Roman" w:eastAsia="Times New Roman" w:hAnsi="Times New Roman"/>
      <w:sz w:val="28"/>
      <w:szCs w:val="28"/>
    </w:rPr>
  </w:style>
  <w:style w:type="character" w:customStyle="1" w:styleId="BodyTextIndent3Char">
    <w:name w:val="Body Text Indent 3 Char"/>
    <w:locked/>
    <w:rsid w:val="004613F5"/>
    <w:rPr>
      <w:sz w:val="16"/>
      <w:szCs w:val="16"/>
      <w:lang w:val="ru-RU" w:eastAsia="ru-RU" w:bidi="ar-SA"/>
    </w:rPr>
  </w:style>
  <w:style w:type="character" w:customStyle="1" w:styleId="hps">
    <w:name w:val="hps"/>
    <w:rsid w:val="004613F5"/>
    <w:rPr>
      <w:rFonts w:cs="Times New Roman"/>
    </w:rPr>
  </w:style>
  <w:style w:type="paragraph" w:customStyle="1" w:styleId="3f4">
    <w:name w:val="Текст3"/>
    <w:basedOn w:val="a"/>
    <w:next w:val="afff8"/>
    <w:rsid w:val="004613F5"/>
    <w:rPr>
      <w:rFonts w:ascii="Courier New" w:eastAsia="Calibri" w:hAnsi="Courier New" w:cs="Courier New"/>
      <w:sz w:val="22"/>
      <w:szCs w:val="22"/>
      <w:lang w:eastAsia="en-US"/>
    </w:rPr>
  </w:style>
  <w:style w:type="character" w:customStyle="1" w:styleId="1ff">
    <w:name w:val="Текст Знак1"/>
    <w:uiPriority w:val="99"/>
    <w:semiHidden/>
    <w:rsid w:val="004613F5"/>
    <w:rPr>
      <w:rFonts w:ascii="Consolas" w:eastAsia="Times New Roman" w:hAnsi="Consolas" w:cs="Times New Roman"/>
      <w:sz w:val="21"/>
      <w:szCs w:val="21"/>
      <w:lang w:eastAsia="ru-RU"/>
    </w:rPr>
  </w:style>
  <w:style w:type="character" w:customStyle="1" w:styleId="Normal">
    <w:name w:val="Normal Знак"/>
    <w:link w:val="1c"/>
    <w:locked/>
    <w:rsid w:val="004613F5"/>
    <w:rPr>
      <w:rFonts w:ascii="Times New Roman" w:eastAsia="Arial" w:hAnsi="Times New Roman"/>
      <w:lang w:val="en-US" w:eastAsia="ar-SA"/>
    </w:rPr>
  </w:style>
  <w:style w:type="numbering" w:customStyle="1" w:styleId="116">
    <w:name w:val="Нет списка116"/>
    <w:next w:val="a2"/>
    <w:semiHidden/>
    <w:rsid w:val="004613F5"/>
  </w:style>
  <w:style w:type="paragraph" w:styleId="2a">
    <w:name w:val="Body Text Indent 2"/>
    <w:basedOn w:val="a"/>
    <w:link w:val="29"/>
    <w:rsid w:val="004613F5"/>
    <w:pPr>
      <w:ind w:left="426"/>
    </w:pPr>
    <w:rPr>
      <w:sz w:val="20"/>
      <w:szCs w:val="20"/>
    </w:rPr>
  </w:style>
  <w:style w:type="character" w:customStyle="1" w:styleId="217">
    <w:name w:val="Основной текст с отступом 2 Знак1"/>
    <w:uiPriority w:val="99"/>
    <w:semiHidden/>
    <w:rsid w:val="004613F5"/>
    <w:rPr>
      <w:rFonts w:ascii="Times New Roman" w:eastAsia="Times New Roman" w:hAnsi="Times New Roman"/>
      <w:sz w:val="24"/>
      <w:szCs w:val="24"/>
    </w:rPr>
  </w:style>
  <w:style w:type="paragraph" w:customStyle="1" w:styleId="Iacaaiea">
    <w:name w:val="Iacaaiea"/>
    <w:basedOn w:val="Iauiue"/>
    <w:rsid w:val="004613F5"/>
    <w:pPr>
      <w:tabs>
        <w:tab w:val="left" w:pos="426"/>
      </w:tabs>
      <w:suppressAutoHyphens w:val="0"/>
      <w:spacing w:before="120" w:line="360" w:lineRule="atLeast"/>
    </w:pPr>
    <w:rPr>
      <w:b/>
      <w:sz w:val="22"/>
    </w:rPr>
  </w:style>
  <w:style w:type="paragraph" w:customStyle="1" w:styleId="Iniiaiieoaenonionooii">
    <w:name w:val="Iniiaiie oaeno n ionooii"/>
    <w:basedOn w:val="Iauiue"/>
    <w:rsid w:val="004613F5"/>
    <w:pPr>
      <w:suppressAutoHyphens w:val="0"/>
      <w:spacing w:line="360" w:lineRule="atLeast"/>
      <w:ind w:firstLine="567"/>
      <w:jc w:val="both"/>
    </w:pPr>
    <w:rPr>
      <w:sz w:val="24"/>
    </w:rPr>
  </w:style>
  <w:style w:type="paragraph" w:customStyle="1" w:styleId="Iniiaiieoaeno21">
    <w:name w:val="Iniiaiie oaeno 21"/>
    <w:basedOn w:val="Iauiue"/>
    <w:rsid w:val="004613F5"/>
    <w:pPr>
      <w:tabs>
        <w:tab w:val="left" w:pos="1134"/>
      </w:tabs>
      <w:suppressAutoHyphens w:val="0"/>
      <w:spacing w:after="120"/>
      <w:ind w:firstLine="567"/>
      <w:jc w:val="both"/>
    </w:pPr>
    <w:rPr>
      <w:color w:val="000000"/>
    </w:rPr>
  </w:style>
  <w:style w:type="paragraph" w:customStyle="1" w:styleId="Iniiaiieoaenoniono000">
    <w:name w:val="Iniiaiie oaeno n iono000"/>
    <w:basedOn w:val="Iauiue"/>
    <w:rsid w:val="004613F5"/>
    <w:pPr>
      <w:suppressAutoHyphens w:val="0"/>
      <w:ind w:firstLine="567"/>
      <w:jc w:val="both"/>
    </w:pPr>
  </w:style>
  <w:style w:type="paragraph" w:customStyle="1" w:styleId="caaieiaie7">
    <w:name w:val="caaieiaie 7"/>
    <w:basedOn w:val="Iauiue"/>
    <w:next w:val="Iauiue"/>
    <w:rsid w:val="004613F5"/>
    <w:pPr>
      <w:keepNext/>
      <w:suppressAutoHyphens w:val="0"/>
      <w:spacing w:before="120"/>
    </w:pPr>
    <w:rPr>
      <w:sz w:val="28"/>
    </w:rPr>
  </w:style>
  <w:style w:type="paragraph" w:customStyle="1" w:styleId="caaieiaie2">
    <w:name w:val="caaieiaie 2"/>
    <w:basedOn w:val="Iauiue"/>
    <w:next w:val="Iauiue"/>
    <w:rsid w:val="004613F5"/>
    <w:pPr>
      <w:keepNext/>
      <w:suppressAutoHyphens w:val="0"/>
      <w:spacing w:line="360" w:lineRule="atLeast"/>
    </w:pPr>
    <w:rPr>
      <w:b/>
    </w:rPr>
  </w:style>
  <w:style w:type="paragraph" w:customStyle="1" w:styleId="caaieiaie3">
    <w:name w:val="caaieiaie 3"/>
    <w:basedOn w:val="Iauiue"/>
    <w:next w:val="Iauiue"/>
    <w:rsid w:val="004613F5"/>
    <w:pPr>
      <w:keepNext/>
      <w:suppressAutoHyphens w:val="0"/>
      <w:spacing w:before="60" w:after="60"/>
    </w:pPr>
    <w:rPr>
      <w:b/>
      <w:sz w:val="18"/>
    </w:rPr>
  </w:style>
  <w:style w:type="paragraph" w:customStyle="1" w:styleId="caaieiaie6">
    <w:name w:val="caaieiaie 6"/>
    <w:basedOn w:val="Iauiue"/>
    <w:next w:val="Iauiue"/>
    <w:rsid w:val="004613F5"/>
    <w:pPr>
      <w:keepNext/>
      <w:tabs>
        <w:tab w:val="left" w:pos="426"/>
      </w:tabs>
      <w:suppressAutoHyphens w:val="0"/>
      <w:spacing w:before="120"/>
    </w:pPr>
    <w:rPr>
      <w:b/>
      <w:sz w:val="22"/>
    </w:rPr>
  </w:style>
  <w:style w:type="paragraph" w:customStyle="1" w:styleId="322">
    <w:name w:val="Основной текст 32"/>
    <w:basedOn w:val="a"/>
    <w:next w:val="3f0"/>
    <w:rsid w:val="004613F5"/>
    <w:pPr>
      <w:jc w:val="both"/>
    </w:pPr>
    <w:rPr>
      <w:rFonts w:ascii="Calibri" w:eastAsia="Calibri" w:hAnsi="Calibri"/>
      <w:sz w:val="16"/>
      <w:szCs w:val="16"/>
      <w:lang w:eastAsia="en-US"/>
    </w:rPr>
  </w:style>
  <w:style w:type="character" w:customStyle="1" w:styleId="317">
    <w:name w:val="Основной текст 3 Знак1"/>
    <w:uiPriority w:val="99"/>
    <w:semiHidden/>
    <w:rsid w:val="004613F5"/>
    <w:rPr>
      <w:rFonts w:ascii="Times New Roman" w:eastAsia="Times New Roman" w:hAnsi="Times New Roman" w:cs="Times New Roman"/>
      <w:sz w:val="16"/>
      <w:szCs w:val="16"/>
      <w:lang w:eastAsia="ru-RU"/>
    </w:rPr>
  </w:style>
  <w:style w:type="paragraph" w:customStyle="1" w:styleId="xl28">
    <w:name w:val="xl28"/>
    <w:basedOn w:val="a"/>
    <w:rsid w:val="004613F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textAlignment w:val="top"/>
    </w:pPr>
    <w:rPr>
      <w:b/>
      <w:sz w:val="22"/>
      <w:szCs w:val="20"/>
      <w:lang w:eastAsia="en-US"/>
    </w:rPr>
  </w:style>
  <w:style w:type="paragraph" w:customStyle="1" w:styleId="H-TextFormat">
    <w:name w:val="H-TextFormat"/>
    <w:basedOn w:val="a"/>
    <w:rsid w:val="004613F5"/>
    <w:pPr>
      <w:autoSpaceDE w:val="0"/>
      <w:autoSpaceDN w:val="0"/>
      <w:adjustRightInd w:val="0"/>
    </w:pPr>
    <w:rPr>
      <w:rFonts w:ascii="Arial" w:hAnsi="Arial" w:cs="Arial"/>
      <w:sz w:val="22"/>
      <w:szCs w:val="22"/>
      <w:lang w:val="en-US" w:eastAsia="de-DE"/>
    </w:rPr>
  </w:style>
  <w:style w:type="character" w:customStyle="1" w:styleId="anrede1ihrzeichen0">
    <w:name w:val="anrede1ihrzeichen"/>
    <w:rsid w:val="004613F5"/>
  </w:style>
  <w:style w:type="paragraph" w:customStyle="1" w:styleId="333">
    <w:name w:val="Стиль333"/>
    <w:basedOn w:val="a"/>
    <w:rsid w:val="004613F5"/>
    <w:pPr>
      <w:numPr>
        <w:ilvl w:val="1"/>
        <w:numId w:val="6"/>
      </w:numPr>
    </w:pPr>
    <w:rPr>
      <w:rFonts w:ascii="Arial Narrow" w:hAnsi="Arial Narrow"/>
      <w:b/>
      <w:sz w:val="20"/>
      <w:szCs w:val="20"/>
      <w:lang w:eastAsia="en-US"/>
    </w:rPr>
  </w:style>
  <w:style w:type="numbering" w:customStyle="1" w:styleId="2">
    <w:name w:val="Стиль2"/>
    <w:rsid w:val="004613F5"/>
    <w:pPr>
      <w:numPr>
        <w:numId w:val="7"/>
      </w:numPr>
    </w:pPr>
  </w:style>
  <w:style w:type="numbering" w:customStyle="1" w:styleId="3">
    <w:name w:val="Стиль3"/>
    <w:rsid w:val="004613F5"/>
    <w:pPr>
      <w:numPr>
        <w:numId w:val="8"/>
      </w:numPr>
    </w:pPr>
  </w:style>
  <w:style w:type="numbering" w:customStyle="1" w:styleId="4">
    <w:name w:val="Стиль4"/>
    <w:rsid w:val="004613F5"/>
    <w:pPr>
      <w:numPr>
        <w:numId w:val="9"/>
      </w:numPr>
    </w:pPr>
  </w:style>
  <w:style w:type="paragraph" w:customStyle="1" w:styleId="NormalLatinArialNarrow">
    <w:name w:val="Normal + (Latin) Arial Narrow"/>
    <w:aliases w:val="Left:  0.13 cm,Line spacing:  single"/>
    <w:basedOn w:val="a"/>
    <w:rsid w:val="004613F5"/>
    <w:pPr>
      <w:widowControl w:val="0"/>
      <w:tabs>
        <w:tab w:val="left" w:pos="840"/>
        <w:tab w:val="right" w:leader="dot" w:pos="10435"/>
      </w:tabs>
      <w:suppressAutoHyphens/>
      <w:ind w:left="290" w:hanging="290"/>
    </w:pPr>
    <w:rPr>
      <w:rFonts w:ascii="Arial Narrow" w:eastAsia="Calibri" w:hAnsi="Arial Narrow"/>
      <w:sz w:val="20"/>
      <w:szCs w:val="20"/>
      <w:lang w:eastAsia="ar-SA"/>
    </w:rPr>
  </w:style>
  <w:style w:type="paragraph" w:customStyle="1" w:styleId="affff2">
    <w:name w:val="Подпись письма"/>
    <w:basedOn w:val="a"/>
    <w:rsid w:val="004613F5"/>
    <w:pPr>
      <w:tabs>
        <w:tab w:val="right" w:pos="9639"/>
      </w:tabs>
      <w:overflowPunct w:val="0"/>
      <w:autoSpaceDE w:val="0"/>
      <w:autoSpaceDN w:val="0"/>
      <w:adjustRightInd w:val="0"/>
      <w:textAlignment w:val="baseline"/>
    </w:pPr>
    <w:rPr>
      <w:rFonts w:ascii="Times New Roman CYR" w:hAnsi="Times New Roman CYR"/>
      <w:szCs w:val="20"/>
    </w:rPr>
  </w:style>
  <w:style w:type="character" w:customStyle="1" w:styleId="1a">
    <w:name w:val="Обычный (веб) Знак1"/>
    <w:aliases w:val="Знак Знак Знак1 Знак Знак Знак,Знак Знак2 Знак,Знак Знак6 Знак,Обычный (веб) Знак Знак Знак Знак Знак,Обычный (веб) Знак Знак Знак Знак1,Обычный (веб) Знак Знак Знак1 Знак"/>
    <w:link w:val="aff3"/>
    <w:locked/>
    <w:rsid w:val="004613F5"/>
    <w:rPr>
      <w:rFonts w:ascii="Times New Roman" w:eastAsia="Times New Roman" w:hAnsi="Times New Roman"/>
      <w:sz w:val="24"/>
      <w:szCs w:val="24"/>
      <w:lang w:eastAsia="ar-SA"/>
    </w:rPr>
  </w:style>
  <w:style w:type="paragraph" w:styleId="ac">
    <w:name w:val="header"/>
    <w:basedOn w:val="a"/>
    <w:link w:val="1ff0"/>
    <w:uiPriority w:val="99"/>
    <w:semiHidden/>
    <w:unhideWhenUsed/>
    <w:rsid w:val="004613F5"/>
    <w:pPr>
      <w:tabs>
        <w:tab w:val="center" w:pos="4677"/>
        <w:tab w:val="right" w:pos="9355"/>
      </w:tabs>
    </w:pPr>
  </w:style>
  <w:style w:type="character" w:customStyle="1" w:styleId="1ff0">
    <w:name w:val="Верхний колонтитул Знак1"/>
    <w:link w:val="ac"/>
    <w:uiPriority w:val="99"/>
    <w:semiHidden/>
    <w:rsid w:val="004613F5"/>
    <w:rPr>
      <w:rFonts w:ascii="Times New Roman" w:eastAsia="Times New Roman" w:hAnsi="Times New Roman"/>
      <w:sz w:val="24"/>
      <w:szCs w:val="24"/>
    </w:rPr>
  </w:style>
  <w:style w:type="paragraph" w:styleId="ae">
    <w:name w:val="footer"/>
    <w:basedOn w:val="a"/>
    <w:link w:val="2fb"/>
    <w:uiPriority w:val="99"/>
    <w:semiHidden/>
    <w:unhideWhenUsed/>
    <w:rsid w:val="004613F5"/>
    <w:pPr>
      <w:tabs>
        <w:tab w:val="center" w:pos="4677"/>
        <w:tab w:val="right" w:pos="9355"/>
      </w:tabs>
    </w:pPr>
  </w:style>
  <w:style w:type="character" w:customStyle="1" w:styleId="2fb">
    <w:name w:val="Нижний колонтитул Знак2"/>
    <w:link w:val="ae"/>
    <w:uiPriority w:val="99"/>
    <w:semiHidden/>
    <w:rsid w:val="004613F5"/>
    <w:rPr>
      <w:rFonts w:ascii="Times New Roman" w:eastAsia="Times New Roman" w:hAnsi="Times New Roman"/>
      <w:sz w:val="24"/>
      <w:szCs w:val="24"/>
    </w:rPr>
  </w:style>
  <w:style w:type="character" w:customStyle="1" w:styleId="117">
    <w:name w:val="Заголовок 1 Знак1"/>
    <w:uiPriority w:val="9"/>
    <w:rsid w:val="004613F5"/>
    <w:rPr>
      <w:rFonts w:ascii="Calibri Light" w:eastAsia="Times New Roman" w:hAnsi="Calibri Light" w:cs="Times New Roman"/>
      <w:b/>
      <w:bCs/>
      <w:kern w:val="32"/>
      <w:sz w:val="32"/>
      <w:szCs w:val="32"/>
    </w:rPr>
  </w:style>
  <w:style w:type="character" w:customStyle="1" w:styleId="318">
    <w:name w:val="Заголовок 3 Знак1"/>
    <w:uiPriority w:val="9"/>
    <w:semiHidden/>
    <w:rsid w:val="004613F5"/>
    <w:rPr>
      <w:rFonts w:ascii="Calibri Light" w:eastAsia="Times New Roman" w:hAnsi="Calibri Light" w:cs="Times New Roman"/>
      <w:b/>
      <w:bCs/>
      <w:sz w:val="26"/>
      <w:szCs w:val="26"/>
    </w:rPr>
  </w:style>
  <w:style w:type="paragraph" w:styleId="HTML">
    <w:name w:val="HTML Preformatted"/>
    <w:basedOn w:val="a"/>
    <w:link w:val="HTML10"/>
    <w:uiPriority w:val="99"/>
    <w:semiHidden/>
    <w:unhideWhenUsed/>
    <w:rsid w:val="004613F5"/>
    <w:rPr>
      <w:rFonts w:ascii="Courier New" w:hAnsi="Courier New" w:cs="Courier New"/>
      <w:sz w:val="20"/>
      <w:szCs w:val="20"/>
    </w:rPr>
  </w:style>
  <w:style w:type="character" w:customStyle="1" w:styleId="HTML10">
    <w:name w:val="Стандартный HTML Знак1"/>
    <w:link w:val="HTML"/>
    <w:uiPriority w:val="99"/>
    <w:semiHidden/>
    <w:rsid w:val="004613F5"/>
    <w:rPr>
      <w:rFonts w:ascii="Courier New" w:eastAsia="Times New Roman" w:hAnsi="Courier New" w:cs="Courier New"/>
    </w:rPr>
  </w:style>
  <w:style w:type="paragraph" w:styleId="affb">
    <w:name w:val="Revision"/>
    <w:hidden/>
    <w:uiPriority w:val="99"/>
    <w:semiHidden/>
    <w:rsid w:val="004613F5"/>
    <w:rPr>
      <w:rFonts w:ascii="Times New Roman" w:eastAsia="Times New Roman" w:hAnsi="Times New Roman"/>
      <w:sz w:val="24"/>
      <w:szCs w:val="24"/>
    </w:rPr>
  </w:style>
  <w:style w:type="paragraph" w:styleId="3f0">
    <w:name w:val="Body Text 3"/>
    <w:basedOn w:val="a"/>
    <w:link w:val="3f"/>
    <w:semiHidden/>
    <w:unhideWhenUsed/>
    <w:rsid w:val="004613F5"/>
    <w:pPr>
      <w:spacing w:after="120"/>
    </w:pPr>
    <w:rPr>
      <w:rFonts w:ascii="Calibri" w:eastAsia="Calibri" w:hAnsi="Calibri"/>
      <w:sz w:val="16"/>
      <w:szCs w:val="16"/>
    </w:rPr>
  </w:style>
  <w:style w:type="character" w:customStyle="1" w:styleId="323">
    <w:name w:val="Основной текст 3 Знак2"/>
    <w:uiPriority w:val="99"/>
    <w:semiHidden/>
    <w:rsid w:val="004613F5"/>
    <w:rPr>
      <w:rFonts w:ascii="Times New Roman" w:eastAsia="Times New Roman" w:hAnsi="Times New Roman"/>
      <w:sz w:val="16"/>
      <w:szCs w:val="16"/>
    </w:rPr>
  </w:style>
  <w:style w:type="paragraph" w:styleId="afff8">
    <w:name w:val="Plain Text"/>
    <w:basedOn w:val="a"/>
    <w:link w:val="afff7"/>
    <w:semiHidden/>
    <w:unhideWhenUsed/>
    <w:rsid w:val="004613F5"/>
    <w:rPr>
      <w:rFonts w:ascii="Courier New" w:eastAsia="Calibri" w:hAnsi="Courier New" w:cs="Courier New"/>
      <w:sz w:val="20"/>
      <w:szCs w:val="20"/>
    </w:rPr>
  </w:style>
  <w:style w:type="character" w:customStyle="1" w:styleId="2fc">
    <w:name w:val="Текст Знак2"/>
    <w:uiPriority w:val="99"/>
    <w:semiHidden/>
    <w:rsid w:val="004613F5"/>
    <w:rPr>
      <w:rFonts w:ascii="Courier New" w:eastAsia="Times New Roman" w:hAnsi="Courier New" w:cs="Courier New"/>
    </w:rPr>
  </w:style>
  <w:style w:type="table" w:customStyle="1" w:styleId="190">
    <w:name w:val="Сетка таблицы19"/>
    <w:basedOn w:val="a1"/>
    <w:next w:val="a7"/>
    <w:uiPriority w:val="39"/>
    <w:rsid w:val="0090467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ectioninfo2">
    <w:name w:val="section__info2"/>
    <w:rsid w:val="00B02C6D"/>
    <w:rPr>
      <w:vanish w:val="0"/>
      <w:webHidden w:val="0"/>
      <w:sz w:val="24"/>
      <w:szCs w:val="24"/>
      <w:specVanish w:val="0"/>
    </w:rPr>
  </w:style>
  <w:style w:type="character" w:customStyle="1" w:styleId="lots-wrap-contentbodyval2">
    <w:name w:val="lots-wrap-content__body__val2"/>
    <w:rsid w:val="00A62979"/>
  </w:style>
  <w:style w:type="character" w:customStyle="1" w:styleId="cardmaininfocontent">
    <w:name w:val="cardmaininfo__content"/>
    <w:rsid w:val="00AF31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064CB-84CE-43CC-8177-F3C46BE9A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1372</Words>
  <Characters>7826</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Пользователь</cp:lastModifiedBy>
  <cp:revision>6</cp:revision>
  <cp:lastPrinted>2023-09-25T13:49:00Z</cp:lastPrinted>
  <dcterms:created xsi:type="dcterms:W3CDTF">2024-11-01T09:31:00Z</dcterms:created>
  <dcterms:modified xsi:type="dcterms:W3CDTF">2025-08-20T09:46:00Z</dcterms:modified>
</cp:coreProperties>
</file>